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87889" w14:textId="738ECB4D" w:rsidR="008B5F74" w:rsidRPr="008B5F74" w:rsidRDefault="00350916" w:rsidP="00350916">
      <w:pPr>
        <w:rPr>
          <w:rFonts w:cs="Times New Roman"/>
          <w:b/>
          <w:color w:val="FF0000"/>
          <w:sz w:val="22"/>
        </w:rPr>
      </w:pPr>
      <w:r w:rsidRPr="002B6E8D">
        <w:rPr>
          <w:rFonts w:cs="Times New Roman"/>
          <w:b/>
          <w:bCs/>
          <w:sz w:val="22"/>
        </w:rPr>
        <w:t>Frame of reference</w:t>
      </w:r>
    </w:p>
    <w:p w14:paraId="0F34E7A1" w14:textId="04A0092C" w:rsidR="002661E8" w:rsidRPr="002661E8" w:rsidRDefault="002661E8" w:rsidP="002661E8">
      <w:pPr>
        <w:pStyle w:val="NormalWeb"/>
        <w:shd w:val="clear" w:color="auto" w:fill="FFFFFF"/>
        <w:spacing w:before="0" w:beforeAutospacing="0" w:after="0" w:afterAutospacing="0"/>
        <w:rPr>
          <w:rStyle w:val="mceitemhidden"/>
          <w:color w:val="000000"/>
          <w:sz w:val="22"/>
          <w:szCs w:val="22"/>
          <w:bdr w:val="none" w:sz="0" w:space="0" w:color="auto" w:frame="1"/>
        </w:rPr>
      </w:pPr>
      <w:r w:rsidRPr="002661E8">
        <w:rPr>
          <w:rStyle w:val="mceitemhidden"/>
          <w:color w:val="000000"/>
          <w:sz w:val="22"/>
          <w:szCs w:val="22"/>
          <w:bdr w:val="none" w:sz="0" w:space="0" w:color="auto" w:frame="1"/>
        </w:rPr>
        <w:t>It is now </w:t>
      </w:r>
      <w:r w:rsidRPr="002661E8">
        <w:rPr>
          <w:rStyle w:val="mceitemhidden"/>
          <w:b/>
          <w:bCs/>
          <w:color w:val="FF0000"/>
          <w:sz w:val="22"/>
          <w:szCs w:val="22"/>
          <w:bdr w:val="none" w:sz="0" w:space="0" w:color="auto" w:frame="1"/>
        </w:rPr>
        <w:t>October 15, 20</w:t>
      </w:r>
      <w:r w:rsidR="00D16F19">
        <w:rPr>
          <w:rStyle w:val="mceitemhidden"/>
          <w:b/>
          <w:bCs/>
          <w:color w:val="FF0000"/>
          <w:sz w:val="22"/>
          <w:szCs w:val="22"/>
          <w:bdr w:val="none" w:sz="0" w:space="0" w:color="auto" w:frame="1"/>
        </w:rPr>
        <w:t>20</w:t>
      </w:r>
      <w:r w:rsidRPr="002661E8">
        <w:rPr>
          <w:rStyle w:val="mceitemhidden"/>
          <w:color w:val="000000"/>
          <w:sz w:val="22"/>
          <w:szCs w:val="22"/>
          <w:bdr w:val="none" w:sz="0" w:space="0" w:color="auto" w:frame="1"/>
        </w:rPr>
        <w:t>. You've just completed the work to create the list of tasks at the end of Part 1. </w:t>
      </w:r>
      <w:r w:rsidR="00D16F19">
        <w:rPr>
          <w:rStyle w:val="mceitemhidden"/>
          <w:color w:val="000000"/>
          <w:sz w:val="22"/>
          <w:szCs w:val="22"/>
          <w:bdr w:val="none" w:sz="0" w:space="0" w:color="auto" w:frame="1"/>
        </w:rPr>
        <w:t xml:space="preserve"> </w:t>
      </w:r>
      <w:r w:rsidRPr="002661E8">
        <w:rPr>
          <w:rStyle w:val="mceitemhidden"/>
          <w:color w:val="000000"/>
          <w:sz w:val="22"/>
          <w:szCs w:val="22"/>
          <w:bdr w:val="none" w:sz="0" w:space="0" w:color="auto" w:frame="1"/>
        </w:rPr>
        <w:t>You need to update your boss to make sure that you've got a reasonable understanding of the breakdown of work, provide a potential time frame to complete, plus any other info you think important.</w:t>
      </w:r>
      <w:r w:rsidRPr="002661E8">
        <w:rPr>
          <w:rStyle w:val="mceitemhidden"/>
          <w:rFonts w:ascii="Tahoma" w:hAnsi="Tahoma" w:cs="Tahoma"/>
          <w:color w:val="000000"/>
          <w:sz w:val="22"/>
          <w:szCs w:val="22"/>
          <w:bdr w:val="none" w:sz="0" w:space="0" w:color="auto" w:frame="1"/>
        </w:rPr>
        <w:t xml:space="preserve"> ﻿﻿﻿﻿﻿﻿﻿</w:t>
      </w:r>
      <w:r w:rsidR="00D65158" w:rsidRPr="00D65158">
        <w:rPr>
          <w:sz w:val="22"/>
        </w:rPr>
        <w:t xml:space="preserve"> </w:t>
      </w:r>
      <w:r w:rsidR="00D65158" w:rsidRPr="002B6E8D">
        <w:rPr>
          <w:sz w:val="22"/>
        </w:rPr>
        <w:t>Be careful how you express the software's calculated end date since you don't have resources loaded yet</w:t>
      </w:r>
      <w:r w:rsidR="00D65158">
        <w:rPr>
          <w:sz w:val="22"/>
        </w:rPr>
        <w:t xml:space="preserve"> </w:t>
      </w:r>
      <w:r w:rsidR="00F835CD">
        <w:rPr>
          <w:sz w:val="22"/>
        </w:rPr>
        <w:t>so the end date may not be final.  E</w:t>
      </w:r>
      <w:r w:rsidR="00D65158" w:rsidRPr="002B6E8D">
        <w:rPr>
          <w:sz w:val="22"/>
        </w:rPr>
        <w:t>nd with some words on your next steps.</w:t>
      </w:r>
    </w:p>
    <w:p w14:paraId="7BA6C661" w14:textId="77777777" w:rsidR="002661E8" w:rsidRDefault="002661E8" w:rsidP="002661E8">
      <w:pPr>
        <w:pStyle w:val="NormalWeb"/>
        <w:shd w:val="clear" w:color="auto" w:fill="FFFFFF"/>
        <w:spacing w:before="0" w:beforeAutospacing="0" w:after="0" w:afterAutospacing="0"/>
        <w:rPr>
          <w:rFonts w:ascii="Arial" w:hAnsi="Arial" w:cs="Arial"/>
          <w:color w:val="000000"/>
        </w:rPr>
      </w:pPr>
    </w:p>
    <w:p w14:paraId="48156E99" w14:textId="51564D51" w:rsidR="00724F08" w:rsidRPr="002B6E8D" w:rsidRDefault="00724F08" w:rsidP="00350916">
      <w:pPr>
        <w:rPr>
          <w:rFonts w:cs="Times New Roman"/>
          <w:sz w:val="22"/>
        </w:rPr>
      </w:pPr>
      <w:r w:rsidRPr="002B6E8D">
        <w:rPr>
          <w:rFonts w:cs="Times New Roman"/>
          <w:sz w:val="22"/>
        </w:rPr>
        <w:t xml:space="preserve">Consider the Project Priority Matrix on page 616. </w:t>
      </w:r>
      <w:r w:rsidR="00DF37AB">
        <w:rPr>
          <w:rFonts w:cs="Times New Roman"/>
          <w:sz w:val="22"/>
        </w:rPr>
        <w:t xml:space="preserve"> </w:t>
      </w:r>
      <w:r w:rsidR="00350916" w:rsidRPr="002B6E8D">
        <w:rPr>
          <w:rFonts w:cs="Times New Roman"/>
          <w:sz w:val="22"/>
        </w:rPr>
        <w:t xml:space="preserve">Although your boss’ first concern is cost, you </w:t>
      </w:r>
      <w:r w:rsidR="002661E8" w:rsidRPr="002B6E8D">
        <w:rPr>
          <w:rFonts w:cs="Times New Roman"/>
          <w:sz w:val="22"/>
        </w:rPr>
        <w:t>must</w:t>
      </w:r>
      <w:r w:rsidR="00350916" w:rsidRPr="002B6E8D">
        <w:rPr>
          <w:rFonts w:cs="Times New Roman"/>
          <w:sz w:val="22"/>
        </w:rPr>
        <w:t xml:space="preserve"> have an agreement on the deliverables and work involved before you can finalize cost and timing.  From what you know now, the question to really ask is “is the end date reasonable</w:t>
      </w:r>
      <w:r w:rsidRPr="002B6E8D">
        <w:rPr>
          <w:rFonts w:cs="Times New Roman"/>
          <w:sz w:val="22"/>
        </w:rPr>
        <w:t>/acceptable</w:t>
      </w:r>
      <w:r w:rsidR="00350916" w:rsidRPr="002B6E8D">
        <w:rPr>
          <w:rFonts w:cs="Times New Roman"/>
          <w:sz w:val="22"/>
        </w:rPr>
        <w:t xml:space="preserve">” since that’s all you have at this point. </w:t>
      </w:r>
    </w:p>
    <w:p w14:paraId="333829CC" w14:textId="0CA84543" w:rsidR="008E138B" w:rsidRDefault="008E138B" w:rsidP="00350916">
      <w:pPr>
        <w:rPr>
          <w:rFonts w:cs="Times New Roman"/>
          <w:sz w:val="22"/>
        </w:rPr>
      </w:pPr>
    </w:p>
    <w:p w14:paraId="2E75E020" w14:textId="3EF93BDE" w:rsidR="008E138B" w:rsidRPr="008E138B" w:rsidRDefault="008E138B" w:rsidP="00350916">
      <w:pPr>
        <w:rPr>
          <w:rFonts w:cs="Times New Roman"/>
          <w:b/>
          <w:sz w:val="22"/>
        </w:rPr>
      </w:pPr>
      <w:r w:rsidRPr="008E138B">
        <w:rPr>
          <w:rFonts w:cs="Times New Roman"/>
          <w:b/>
          <w:sz w:val="22"/>
        </w:rPr>
        <w:t>Procedure</w:t>
      </w:r>
    </w:p>
    <w:p w14:paraId="2B254AC6" w14:textId="379DBCAD" w:rsidR="002B6E8D" w:rsidRDefault="00A57C40" w:rsidP="00C12455">
      <w:pPr>
        <w:pStyle w:val="ListParagraph"/>
        <w:numPr>
          <w:ilvl w:val="0"/>
          <w:numId w:val="5"/>
        </w:numPr>
        <w:rPr>
          <w:rFonts w:cs="Times New Roman"/>
          <w:sz w:val="22"/>
        </w:rPr>
      </w:pPr>
      <w:r w:rsidRPr="00A57C40">
        <w:rPr>
          <w:rFonts w:cs="Times New Roman"/>
          <w:sz w:val="22"/>
        </w:rPr>
        <w:t xml:space="preserve">Complete steps 1 – 5 as described in the </w:t>
      </w:r>
      <w:proofErr w:type="gramStart"/>
      <w:r w:rsidRPr="00A57C40">
        <w:rPr>
          <w:rFonts w:cs="Times New Roman"/>
          <w:sz w:val="22"/>
        </w:rPr>
        <w:t>text book</w:t>
      </w:r>
      <w:proofErr w:type="gramEnd"/>
      <w:r w:rsidRPr="00A57C40">
        <w:rPr>
          <w:rFonts w:cs="Times New Roman"/>
          <w:sz w:val="22"/>
        </w:rPr>
        <w:t>, page 617, Part 1</w:t>
      </w:r>
    </w:p>
    <w:p w14:paraId="4EBB69FC" w14:textId="23586327" w:rsidR="00A57C40" w:rsidRDefault="00E33A81" w:rsidP="00C12455">
      <w:pPr>
        <w:pStyle w:val="ListParagraph"/>
        <w:numPr>
          <w:ilvl w:val="0"/>
          <w:numId w:val="5"/>
        </w:numPr>
        <w:rPr>
          <w:rFonts w:cs="Times New Roman"/>
          <w:sz w:val="22"/>
        </w:rPr>
      </w:pPr>
      <w:r>
        <w:rPr>
          <w:rFonts w:cs="Times New Roman"/>
          <w:sz w:val="22"/>
        </w:rPr>
        <w:t>Step 6</w:t>
      </w:r>
      <w:r w:rsidR="007415E7">
        <w:rPr>
          <w:rFonts w:cs="Times New Roman"/>
          <w:sz w:val="22"/>
        </w:rPr>
        <w:t>:</w:t>
      </w:r>
      <w:r>
        <w:rPr>
          <w:rFonts w:cs="Times New Roman"/>
          <w:sz w:val="22"/>
        </w:rPr>
        <w:t xml:space="preserve"> </w:t>
      </w:r>
      <w:r w:rsidR="007415E7">
        <w:rPr>
          <w:rFonts w:cs="Times New Roman"/>
          <w:sz w:val="22"/>
        </w:rPr>
        <w:t xml:space="preserve"> </w:t>
      </w:r>
      <w:r>
        <w:rPr>
          <w:rFonts w:cs="Times New Roman"/>
          <w:sz w:val="22"/>
        </w:rPr>
        <w:t xml:space="preserve">change the start date to </w:t>
      </w:r>
      <w:r w:rsidRPr="0044349A">
        <w:rPr>
          <w:rFonts w:cs="Times New Roman"/>
          <w:color w:val="FF0000"/>
          <w:sz w:val="22"/>
        </w:rPr>
        <w:t xml:space="preserve">January </w:t>
      </w:r>
      <w:r w:rsidR="00DF37AB">
        <w:rPr>
          <w:rFonts w:cs="Times New Roman"/>
          <w:color w:val="FF0000"/>
          <w:sz w:val="22"/>
        </w:rPr>
        <w:t>4</w:t>
      </w:r>
      <w:r w:rsidRPr="0044349A">
        <w:rPr>
          <w:rFonts w:cs="Times New Roman"/>
          <w:color w:val="FF0000"/>
          <w:sz w:val="22"/>
        </w:rPr>
        <w:t>, 202</w:t>
      </w:r>
      <w:r w:rsidR="00DF37AB">
        <w:rPr>
          <w:rFonts w:cs="Times New Roman"/>
          <w:color w:val="FF0000"/>
          <w:sz w:val="22"/>
        </w:rPr>
        <w:t>1</w:t>
      </w:r>
    </w:p>
    <w:p w14:paraId="4962DF8E" w14:textId="0BB0960A" w:rsidR="0081019F" w:rsidRDefault="0081019F" w:rsidP="0081019F">
      <w:pPr>
        <w:pStyle w:val="ListParagraph"/>
        <w:numPr>
          <w:ilvl w:val="0"/>
          <w:numId w:val="5"/>
        </w:numPr>
        <w:rPr>
          <w:rFonts w:cs="Times New Roman"/>
          <w:sz w:val="22"/>
        </w:rPr>
      </w:pPr>
      <w:r>
        <w:rPr>
          <w:rFonts w:cs="Times New Roman"/>
          <w:sz w:val="22"/>
        </w:rPr>
        <w:t xml:space="preserve">Create a </w:t>
      </w:r>
      <w:r w:rsidR="0029107F">
        <w:rPr>
          <w:rFonts w:cs="Times New Roman"/>
          <w:sz w:val="22"/>
        </w:rPr>
        <w:t xml:space="preserve">2-page </w:t>
      </w:r>
      <w:r>
        <w:rPr>
          <w:rFonts w:cs="Times New Roman"/>
          <w:sz w:val="22"/>
        </w:rPr>
        <w:t>Word document</w:t>
      </w:r>
    </w:p>
    <w:p w14:paraId="71271E81" w14:textId="77777777" w:rsidR="0081019F" w:rsidRDefault="0081019F" w:rsidP="0081019F">
      <w:pPr>
        <w:numPr>
          <w:ilvl w:val="1"/>
          <w:numId w:val="5"/>
        </w:numPr>
        <w:rPr>
          <w:rFonts w:cs="Times New Roman"/>
          <w:sz w:val="22"/>
        </w:rPr>
      </w:pPr>
      <w:r>
        <w:rPr>
          <w:rFonts w:cs="Times New Roman"/>
          <w:sz w:val="22"/>
        </w:rPr>
        <w:t>page 1: updated project preliminary scope</w:t>
      </w:r>
    </w:p>
    <w:p w14:paraId="04CA257D" w14:textId="77777777" w:rsidR="0081019F" w:rsidRDefault="0081019F" w:rsidP="0081019F">
      <w:pPr>
        <w:numPr>
          <w:ilvl w:val="1"/>
          <w:numId w:val="5"/>
        </w:numPr>
        <w:rPr>
          <w:rFonts w:cs="Times New Roman"/>
          <w:sz w:val="22"/>
        </w:rPr>
      </w:pPr>
      <w:r>
        <w:rPr>
          <w:rFonts w:cs="Times New Roman"/>
          <w:sz w:val="22"/>
        </w:rPr>
        <w:t xml:space="preserve">page 2: picture of both Gantt Chart and Network Diagram </w:t>
      </w:r>
    </w:p>
    <w:p w14:paraId="5A0CF22B" w14:textId="77777777" w:rsidR="0081019F" w:rsidRDefault="0081019F" w:rsidP="0081019F">
      <w:pPr>
        <w:numPr>
          <w:ilvl w:val="2"/>
          <w:numId w:val="5"/>
        </w:numPr>
        <w:rPr>
          <w:rFonts w:cs="Times New Roman"/>
          <w:sz w:val="22"/>
        </w:rPr>
      </w:pPr>
      <w:r>
        <w:rPr>
          <w:rFonts w:cs="Times New Roman"/>
          <w:sz w:val="22"/>
        </w:rPr>
        <w:t>must use the "copy picture" function within MS Project</w:t>
      </w:r>
    </w:p>
    <w:p w14:paraId="3DB33995" w14:textId="77777777" w:rsidR="0081019F" w:rsidRDefault="0081019F" w:rsidP="0081019F">
      <w:pPr>
        <w:numPr>
          <w:ilvl w:val="2"/>
          <w:numId w:val="5"/>
        </w:numPr>
        <w:rPr>
          <w:rFonts w:cs="Times New Roman"/>
          <w:sz w:val="22"/>
        </w:rPr>
      </w:pPr>
      <w:r>
        <w:rPr>
          <w:rFonts w:cs="Times New Roman"/>
          <w:sz w:val="22"/>
        </w:rPr>
        <w:t>follow instructions in this document’s appendix</w:t>
      </w:r>
    </w:p>
    <w:p w14:paraId="42BBE2D6" w14:textId="0671CBF2" w:rsidR="00CD5AF3" w:rsidRPr="00CD5AF3" w:rsidRDefault="007415E7" w:rsidP="00CD5AF3">
      <w:pPr>
        <w:pStyle w:val="ListParagraph"/>
        <w:numPr>
          <w:ilvl w:val="0"/>
          <w:numId w:val="5"/>
        </w:numPr>
        <w:rPr>
          <w:rFonts w:cs="Times New Roman"/>
          <w:sz w:val="22"/>
        </w:rPr>
      </w:pPr>
      <w:r>
        <w:rPr>
          <w:rFonts w:cs="Times New Roman"/>
          <w:sz w:val="22"/>
        </w:rPr>
        <w:t xml:space="preserve">Step 7:  </w:t>
      </w:r>
      <w:r w:rsidR="00CD5AF3">
        <w:rPr>
          <w:rFonts w:cs="Times New Roman"/>
          <w:sz w:val="22"/>
        </w:rPr>
        <w:t xml:space="preserve">Write an email </w:t>
      </w:r>
      <w:r w:rsidR="00681EF0">
        <w:rPr>
          <w:rFonts w:cs="Times New Roman"/>
          <w:sz w:val="22"/>
        </w:rPr>
        <w:t xml:space="preserve">(not a memo) </w:t>
      </w:r>
      <w:r w:rsidR="00CD5AF3" w:rsidRPr="00CD5AF3">
        <w:rPr>
          <w:rFonts w:cs="Times New Roman"/>
          <w:sz w:val="22"/>
        </w:rPr>
        <w:t xml:space="preserve">containing </w:t>
      </w:r>
    </w:p>
    <w:p w14:paraId="524C5F77" w14:textId="77777777" w:rsidR="00DD1335" w:rsidRDefault="00CD5AF3" w:rsidP="00DD1335">
      <w:pPr>
        <w:pStyle w:val="ListParagraph"/>
        <w:numPr>
          <w:ilvl w:val="1"/>
          <w:numId w:val="5"/>
        </w:numPr>
        <w:rPr>
          <w:rFonts w:cs="Times New Roman"/>
          <w:sz w:val="22"/>
        </w:rPr>
      </w:pPr>
      <w:r w:rsidRPr="00CD5AF3">
        <w:rPr>
          <w:rFonts w:cs="Times New Roman"/>
          <w:sz w:val="22"/>
        </w:rPr>
        <w:t>Responses to question 7, parts a, c, d, and e.</w:t>
      </w:r>
    </w:p>
    <w:p w14:paraId="46D920E7" w14:textId="77777777" w:rsidR="00547C48" w:rsidRDefault="00DD1335" w:rsidP="005E6EE7">
      <w:pPr>
        <w:pStyle w:val="ListParagraph"/>
        <w:numPr>
          <w:ilvl w:val="1"/>
          <w:numId w:val="5"/>
        </w:numPr>
        <w:rPr>
          <w:rFonts w:cs="Times New Roman"/>
          <w:sz w:val="22"/>
        </w:rPr>
      </w:pPr>
      <w:r w:rsidRPr="00547C48">
        <w:rPr>
          <w:rFonts w:cs="Times New Roman"/>
          <w:sz w:val="22"/>
        </w:rPr>
        <w:t>Discuss</w:t>
      </w:r>
      <w:r w:rsidR="000073E2" w:rsidRPr="00547C48">
        <w:rPr>
          <w:rFonts w:cs="Times New Roman"/>
          <w:sz w:val="22"/>
        </w:rPr>
        <w:t xml:space="preserve"> what you think your boss is most interested in based on the information requested and the project priority matrix in the project introduction. Make sure your communication has a sense of purpose.</w:t>
      </w:r>
    </w:p>
    <w:p w14:paraId="3254BA66" w14:textId="4DE2F696" w:rsidR="0034468B" w:rsidRDefault="00547C48" w:rsidP="00547C48">
      <w:pPr>
        <w:pStyle w:val="ListParagraph"/>
        <w:numPr>
          <w:ilvl w:val="0"/>
          <w:numId w:val="5"/>
        </w:numPr>
        <w:rPr>
          <w:rFonts w:cs="Times New Roman"/>
          <w:sz w:val="22"/>
        </w:rPr>
      </w:pPr>
      <w:r>
        <w:rPr>
          <w:rFonts w:cs="Times New Roman"/>
          <w:sz w:val="22"/>
        </w:rPr>
        <w:t xml:space="preserve">Send the email </w:t>
      </w:r>
      <w:r w:rsidR="00C81B41">
        <w:rPr>
          <w:rFonts w:cs="Times New Roman"/>
          <w:sz w:val="22"/>
        </w:rPr>
        <w:t xml:space="preserve">with the Word document </w:t>
      </w:r>
      <w:r w:rsidRPr="00547C48">
        <w:rPr>
          <w:rFonts w:cs="Times New Roman"/>
          <w:sz w:val="22"/>
        </w:rPr>
        <w:t>attached</w:t>
      </w:r>
      <w:r w:rsidR="001573D3">
        <w:rPr>
          <w:rFonts w:cs="Times New Roman"/>
          <w:sz w:val="22"/>
        </w:rPr>
        <w:t xml:space="preserve"> </w:t>
      </w:r>
      <w:r w:rsidR="001573D3" w:rsidRPr="00CD5AF3">
        <w:rPr>
          <w:rFonts w:cs="Times New Roman"/>
          <w:sz w:val="22"/>
        </w:rPr>
        <w:t xml:space="preserve">to </w:t>
      </w:r>
      <w:hyperlink r:id="rId7" w:history="1">
        <w:r w:rsidR="00CC6809" w:rsidRPr="00924B5A">
          <w:rPr>
            <w:rStyle w:val="Hyperlink"/>
            <w:rFonts w:cs="Times New Roman"/>
            <w:sz w:val="22"/>
          </w:rPr>
          <w:t>angoliam@ecu.edu</w:t>
        </w:r>
      </w:hyperlink>
    </w:p>
    <w:p w14:paraId="3F309DBB" w14:textId="7005D548" w:rsidR="00CC6809" w:rsidRPr="00547C48" w:rsidRDefault="00CC6809" w:rsidP="00547C48">
      <w:pPr>
        <w:pStyle w:val="ListParagraph"/>
        <w:numPr>
          <w:ilvl w:val="0"/>
          <w:numId w:val="5"/>
        </w:numPr>
        <w:rPr>
          <w:rFonts w:cs="Times New Roman"/>
          <w:sz w:val="22"/>
        </w:rPr>
      </w:pPr>
      <w:r>
        <w:rPr>
          <w:rFonts w:cs="Times New Roman"/>
          <w:sz w:val="22"/>
        </w:rPr>
        <w:t>Upload the MS Project file to the Bb assignment (only)</w:t>
      </w:r>
    </w:p>
    <w:p w14:paraId="4D8232F6" w14:textId="0E468AE1" w:rsidR="00350916" w:rsidRPr="005E356A" w:rsidRDefault="00350916" w:rsidP="00350916">
      <w:pPr>
        <w:rPr>
          <w:rFonts w:cs="Times New Roman"/>
          <w:i/>
          <w:sz w:val="22"/>
        </w:rPr>
      </w:pPr>
    </w:p>
    <w:p w14:paraId="16E9E3E8" w14:textId="77777777" w:rsidR="00350916" w:rsidRPr="002B6E8D" w:rsidRDefault="00350916" w:rsidP="00350916">
      <w:pPr>
        <w:rPr>
          <w:rFonts w:cs="Times New Roman"/>
          <w:sz w:val="22"/>
        </w:rPr>
      </w:pPr>
      <w:r w:rsidRPr="002B6E8D">
        <w:rPr>
          <w:rFonts w:cs="Times New Roman"/>
          <w:b/>
          <w:bCs/>
          <w:sz w:val="22"/>
        </w:rPr>
        <w:t>Assignment Deliverables</w:t>
      </w:r>
    </w:p>
    <w:p w14:paraId="25D8FB46" w14:textId="2144BBBE" w:rsidR="00724F08" w:rsidRPr="002B6E8D" w:rsidRDefault="00350916" w:rsidP="00350916">
      <w:pPr>
        <w:numPr>
          <w:ilvl w:val="0"/>
          <w:numId w:val="1"/>
        </w:numPr>
        <w:rPr>
          <w:rFonts w:cs="Times New Roman"/>
          <w:sz w:val="22"/>
        </w:rPr>
      </w:pPr>
      <w:bookmarkStart w:id="0" w:name="_Hlk10108397"/>
      <w:r w:rsidRPr="002B6E8D">
        <w:rPr>
          <w:rFonts w:cs="Times New Roman"/>
          <w:sz w:val="22"/>
        </w:rPr>
        <w:t xml:space="preserve">An email sent to </w:t>
      </w:r>
      <w:r w:rsidR="002B6E8D" w:rsidRPr="002B6E8D">
        <w:rPr>
          <w:rFonts w:cs="Times New Roman"/>
          <w:sz w:val="22"/>
        </w:rPr>
        <w:t xml:space="preserve">angoliam@ecu.edu </w:t>
      </w:r>
      <w:r w:rsidRPr="002B6E8D">
        <w:rPr>
          <w:rFonts w:cs="Times New Roman"/>
          <w:sz w:val="22"/>
        </w:rPr>
        <w:t xml:space="preserve"> </w:t>
      </w:r>
    </w:p>
    <w:bookmarkEnd w:id="0"/>
    <w:p w14:paraId="169FC741" w14:textId="3B87C9E3" w:rsidR="00350916" w:rsidRPr="00D9173A" w:rsidRDefault="005E356A" w:rsidP="00D9173A">
      <w:pPr>
        <w:numPr>
          <w:ilvl w:val="0"/>
          <w:numId w:val="1"/>
        </w:numPr>
        <w:rPr>
          <w:rFonts w:cs="Times New Roman"/>
          <w:sz w:val="22"/>
        </w:rPr>
      </w:pPr>
      <w:r>
        <w:rPr>
          <w:rFonts w:cs="Times New Roman"/>
          <w:sz w:val="22"/>
        </w:rPr>
        <w:t xml:space="preserve">2 files </w:t>
      </w:r>
      <w:r w:rsidR="008B09CA">
        <w:rPr>
          <w:rFonts w:cs="Times New Roman"/>
          <w:sz w:val="22"/>
        </w:rPr>
        <w:t>submitted t</w:t>
      </w:r>
      <w:r>
        <w:rPr>
          <w:rFonts w:cs="Times New Roman"/>
          <w:sz w:val="22"/>
        </w:rPr>
        <w:t>o</w:t>
      </w:r>
      <w:r w:rsidR="008B09CA">
        <w:rPr>
          <w:rFonts w:cs="Times New Roman"/>
          <w:sz w:val="22"/>
        </w:rPr>
        <w:t xml:space="preserve"> Bb</w:t>
      </w:r>
      <w:r>
        <w:rPr>
          <w:rFonts w:cs="Times New Roman"/>
          <w:sz w:val="22"/>
        </w:rPr>
        <w:t xml:space="preserve">: </w:t>
      </w:r>
      <w:r w:rsidR="00D9173A">
        <w:rPr>
          <w:rFonts w:cs="Times New Roman"/>
          <w:sz w:val="22"/>
        </w:rPr>
        <w:t>Word document and MSP file</w:t>
      </w:r>
      <w:r w:rsidR="00350916" w:rsidRPr="00D9173A">
        <w:rPr>
          <w:rFonts w:cs="Times New Roman"/>
          <w:sz w:val="22"/>
        </w:rPr>
        <w:br/>
      </w:r>
    </w:p>
    <w:p w14:paraId="0AABC7B5" w14:textId="77777777" w:rsidR="00350916" w:rsidRPr="002B6E8D" w:rsidRDefault="00350916" w:rsidP="00350916">
      <w:pPr>
        <w:rPr>
          <w:rFonts w:cs="Times New Roman"/>
          <w:sz w:val="22"/>
        </w:rPr>
      </w:pPr>
      <w:r w:rsidRPr="002B6E8D">
        <w:rPr>
          <w:rFonts w:cs="Times New Roman"/>
          <w:b/>
          <w:bCs/>
          <w:sz w:val="22"/>
        </w:rPr>
        <w:t>Technical Requirements</w:t>
      </w:r>
    </w:p>
    <w:p w14:paraId="7B191BFB" w14:textId="0819EDBB" w:rsidR="00350916" w:rsidRDefault="002B6E8D" w:rsidP="00350916">
      <w:pPr>
        <w:numPr>
          <w:ilvl w:val="0"/>
          <w:numId w:val="2"/>
        </w:numPr>
        <w:rPr>
          <w:rFonts w:cs="Times New Roman"/>
          <w:sz w:val="22"/>
        </w:rPr>
      </w:pPr>
      <w:r>
        <w:rPr>
          <w:rFonts w:cs="Times New Roman"/>
          <w:sz w:val="22"/>
        </w:rPr>
        <w:t>The email m</w:t>
      </w:r>
      <w:r w:rsidR="00724F08" w:rsidRPr="002B6E8D">
        <w:rPr>
          <w:rFonts w:cs="Times New Roman"/>
          <w:sz w:val="22"/>
        </w:rPr>
        <w:t>ust be i</w:t>
      </w:r>
      <w:r>
        <w:rPr>
          <w:rFonts w:cs="Times New Roman"/>
          <w:sz w:val="22"/>
        </w:rPr>
        <w:t>n sentence and paragraph format</w:t>
      </w:r>
      <w:r w:rsidR="00C226CF">
        <w:rPr>
          <w:rFonts w:cs="Times New Roman"/>
          <w:sz w:val="22"/>
        </w:rPr>
        <w:t>; all prior formatting rules apply</w:t>
      </w:r>
    </w:p>
    <w:p w14:paraId="20632870" w14:textId="6AA17365" w:rsidR="00372861" w:rsidRDefault="00372861" w:rsidP="00350916">
      <w:pPr>
        <w:numPr>
          <w:ilvl w:val="0"/>
          <w:numId w:val="2"/>
        </w:numPr>
        <w:rPr>
          <w:rFonts w:cs="Times New Roman"/>
          <w:sz w:val="22"/>
        </w:rPr>
      </w:pPr>
      <w:r>
        <w:rPr>
          <w:rFonts w:cs="Times New Roman"/>
          <w:sz w:val="22"/>
        </w:rPr>
        <w:t>Beyond answering the Q7 parts, you must provide a sense of purpose in sending me an email</w:t>
      </w:r>
    </w:p>
    <w:p w14:paraId="0D5352FD" w14:textId="12FB49A8" w:rsidR="002B6E8D" w:rsidRDefault="002B6E8D" w:rsidP="00350916">
      <w:pPr>
        <w:numPr>
          <w:ilvl w:val="0"/>
          <w:numId w:val="2"/>
        </w:numPr>
        <w:rPr>
          <w:rFonts w:cs="Times New Roman"/>
          <w:sz w:val="22"/>
        </w:rPr>
      </w:pPr>
      <w:r>
        <w:rPr>
          <w:rFonts w:cs="Times New Roman"/>
          <w:sz w:val="22"/>
        </w:rPr>
        <w:t xml:space="preserve">For Q7d, include "why" </w:t>
      </w:r>
      <w:r w:rsidR="00372861">
        <w:rPr>
          <w:rFonts w:cs="Times New Roman"/>
          <w:sz w:val="22"/>
        </w:rPr>
        <w:t xml:space="preserve">(or not) </w:t>
      </w:r>
      <w:r>
        <w:rPr>
          <w:rFonts w:cs="Times New Roman"/>
          <w:sz w:val="22"/>
        </w:rPr>
        <w:t xml:space="preserve">you consider the network sensitive </w:t>
      </w:r>
      <w:r w:rsidRPr="002661E8">
        <w:rPr>
          <w:rFonts w:cs="Times New Roman"/>
          <w:sz w:val="22"/>
          <w:u w:val="single"/>
        </w:rPr>
        <w:t>and why you care</w:t>
      </w:r>
    </w:p>
    <w:p w14:paraId="50A36F7A" w14:textId="77777777" w:rsidR="00270AE7" w:rsidRDefault="00270AE7" w:rsidP="00350916">
      <w:pPr>
        <w:numPr>
          <w:ilvl w:val="0"/>
          <w:numId w:val="2"/>
        </w:numPr>
        <w:rPr>
          <w:rFonts w:cs="Times New Roman"/>
          <w:sz w:val="22"/>
        </w:rPr>
      </w:pPr>
      <w:r>
        <w:rPr>
          <w:rFonts w:cs="Times New Roman"/>
          <w:sz w:val="22"/>
        </w:rPr>
        <w:t xml:space="preserve">MSP </w:t>
      </w:r>
      <w:r w:rsidR="002661E8">
        <w:rPr>
          <w:rFonts w:cs="Times New Roman"/>
          <w:sz w:val="22"/>
        </w:rPr>
        <w:t>f</w:t>
      </w:r>
      <w:r>
        <w:rPr>
          <w:rFonts w:cs="Times New Roman"/>
          <w:sz w:val="22"/>
        </w:rPr>
        <w:t xml:space="preserve">ile </w:t>
      </w:r>
    </w:p>
    <w:p w14:paraId="28F884AC" w14:textId="77777777" w:rsidR="00A75618" w:rsidRDefault="00A75618" w:rsidP="00270AE7">
      <w:pPr>
        <w:numPr>
          <w:ilvl w:val="1"/>
          <w:numId w:val="2"/>
        </w:numPr>
        <w:rPr>
          <w:rFonts w:cs="Times New Roman"/>
          <w:sz w:val="22"/>
        </w:rPr>
      </w:pPr>
      <w:r>
        <w:rPr>
          <w:rFonts w:cs="Times New Roman"/>
          <w:sz w:val="22"/>
        </w:rPr>
        <w:t xml:space="preserve">All tasks must be revised from the </w:t>
      </w:r>
      <w:proofErr w:type="gramStart"/>
      <w:r w:rsidR="00410AD1">
        <w:rPr>
          <w:rFonts w:cs="Times New Roman"/>
          <w:sz w:val="22"/>
        </w:rPr>
        <w:t>text book</w:t>
      </w:r>
      <w:proofErr w:type="gramEnd"/>
      <w:r w:rsidR="00410AD1">
        <w:rPr>
          <w:rFonts w:cs="Times New Roman"/>
          <w:sz w:val="22"/>
        </w:rPr>
        <w:t xml:space="preserve"> </w:t>
      </w:r>
      <w:r w:rsidRPr="00410AD1">
        <w:rPr>
          <w:rFonts w:cs="Times New Roman"/>
          <w:i/>
          <w:sz w:val="22"/>
        </w:rPr>
        <w:t>Part 1 WBS</w:t>
      </w:r>
      <w:r>
        <w:rPr>
          <w:rFonts w:cs="Times New Roman"/>
          <w:sz w:val="22"/>
        </w:rPr>
        <w:t xml:space="preserve"> into "verb-noun" format</w:t>
      </w:r>
    </w:p>
    <w:p w14:paraId="61067CCB" w14:textId="01C5EEFA" w:rsidR="009968F3" w:rsidRDefault="00241604" w:rsidP="00830D3F">
      <w:pPr>
        <w:numPr>
          <w:ilvl w:val="1"/>
          <w:numId w:val="2"/>
        </w:numPr>
        <w:rPr>
          <w:rFonts w:cs="Times New Roman"/>
          <w:sz w:val="22"/>
        </w:rPr>
      </w:pPr>
      <w:r>
        <w:rPr>
          <w:rFonts w:cs="Times New Roman"/>
          <w:sz w:val="22"/>
        </w:rPr>
        <w:t>Top line in the project</w:t>
      </w:r>
      <w:r w:rsidR="00EF1BA0">
        <w:rPr>
          <w:rFonts w:cs="Times New Roman"/>
          <w:sz w:val="22"/>
        </w:rPr>
        <w:t xml:space="preserve"> shows POM+ and</w:t>
      </w:r>
      <w:r w:rsidR="009968F3">
        <w:rPr>
          <w:rFonts w:cs="Times New Roman"/>
          <w:sz w:val="22"/>
        </w:rPr>
        <w:t xml:space="preserve"> your last name</w:t>
      </w:r>
    </w:p>
    <w:p w14:paraId="50EE6E6F" w14:textId="77777777" w:rsidR="00270AE7" w:rsidRDefault="00270AE7" w:rsidP="00830D3F">
      <w:pPr>
        <w:numPr>
          <w:ilvl w:val="1"/>
          <w:numId w:val="2"/>
        </w:numPr>
        <w:rPr>
          <w:rFonts w:cs="Times New Roman"/>
          <w:sz w:val="22"/>
        </w:rPr>
      </w:pPr>
      <w:r w:rsidRPr="008B5F74">
        <w:rPr>
          <w:rFonts w:cs="Times New Roman"/>
          <w:sz w:val="22"/>
        </w:rPr>
        <w:t>WBS Outline numbers</w:t>
      </w:r>
    </w:p>
    <w:p w14:paraId="660F675F" w14:textId="2F90CDC3" w:rsidR="000F0D2E" w:rsidRDefault="000F0D2E" w:rsidP="000F0D2E">
      <w:pPr>
        <w:numPr>
          <w:ilvl w:val="1"/>
          <w:numId w:val="2"/>
        </w:numPr>
        <w:rPr>
          <w:rFonts w:cs="Times New Roman"/>
          <w:sz w:val="22"/>
        </w:rPr>
      </w:pPr>
      <w:r>
        <w:rPr>
          <w:rFonts w:cs="Times New Roman"/>
          <w:sz w:val="22"/>
        </w:rPr>
        <w:t>date format mm/</w:t>
      </w:r>
      <w:r w:rsidR="003125A1">
        <w:rPr>
          <w:rFonts w:cs="Times New Roman"/>
          <w:sz w:val="22"/>
        </w:rPr>
        <w:t>dd/</w:t>
      </w:r>
      <w:proofErr w:type="spellStart"/>
      <w:r>
        <w:rPr>
          <w:rFonts w:cs="Times New Roman"/>
          <w:sz w:val="22"/>
        </w:rPr>
        <w:t>yy</w:t>
      </w:r>
      <w:proofErr w:type="spellEnd"/>
      <w:r>
        <w:rPr>
          <w:rFonts w:cs="Times New Roman"/>
          <w:sz w:val="22"/>
        </w:rPr>
        <w:t xml:space="preserve"> (without the day of the week)</w:t>
      </w:r>
    </w:p>
    <w:p w14:paraId="77FD998D" w14:textId="77777777" w:rsidR="000F0D2E" w:rsidRPr="000F0D2E" w:rsidRDefault="000F0D2E" w:rsidP="000F0D2E">
      <w:pPr>
        <w:numPr>
          <w:ilvl w:val="1"/>
          <w:numId w:val="2"/>
        </w:numPr>
        <w:rPr>
          <w:rFonts w:cs="Times New Roman"/>
          <w:sz w:val="22"/>
        </w:rPr>
      </w:pPr>
      <w:r>
        <w:rPr>
          <w:rFonts w:cs="Times New Roman"/>
          <w:sz w:val="22"/>
        </w:rPr>
        <w:t>durations and date columns right justified; predecessors centered</w:t>
      </w:r>
    </w:p>
    <w:p w14:paraId="1B5C294D" w14:textId="7A86E90D" w:rsidR="00410AD1" w:rsidRPr="00F83D2F" w:rsidRDefault="00270AE7" w:rsidP="00F83D2F">
      <w:pPr>
        <w:numPr>
          <w:ilvl w:val="0"/>
          <w:numId w:val="2"/>
        </w:numPr>
        <w:rPr>
          <w:rFonts w:cs="Times New Roman"/>
          <w:sz w:val="22"/>
        </w:rPr>
      </w:pPr>
      <w:r w:rsidRPr="00F83D2F">
        <w:rPr>
          <w:rFonts w:cs="Times New Roman"/>
          <w:sz w:val="22"/>
        </w:rPr>
        <w:t xml:space="preserve">The Word document </w:t>
      </w:r>
      <w:r w:rsidR="006742E8" w:rsidRPr="00F83D2F">
        <w:rPr>
          <w:rFonts w:cs="Times New Roman"/>
          <w:sz w:val="22"/>
        </w:rPr>
        <w:t xml:space="preserve">in </w:t>
      </w:r>
      <w:r w:rsidR="003C613E" w:rsidRPr="00F83D2F">
        <w:rPr>
          <w:rFonts w:cs="Times New Roman"/>
          <w:sz w:val="22"/>
        </w:rPr>
        <w:t>portrait orientation</w:t>
      </w:r>
      <w:r w:rsidR="00B425AA" w:rsidRPr="00F83D2F">
        <w:rPr>
          <w:rFonts w:cs="Times New Roman"/>
          <w:sz w:val="22"/>
        </w:rPr>
        <w:t xml:space="preserve"> with </w:t>
      </w:r>
      <w:r w:rsidR="00F83D2F" w:rsidRPr="00F83D2F">
        <w:rPr>
          <w:rFonts w:cs="Times New Roman"/>
          <w:sz w:val="22"/>
        </w:rPr>
        <w:t>a</w:t>
      </w:r>
      <w:r w:rsidR="00F83D2F">
        <w:rPr>
          <w:rFonts w:cs="Times New Roman"/>
          <w:sz w:val="22"/>
        </w:rPr>
        <w:t xml:space="preserve"> </w:t>
      </w:r>
      <w:r w:rsidR="00410AD1" w:rsidRPr="00F83D2F">
        <w:rPr>
          <w:rFonts w:cs="Times New Roman"/>
          <w:sz w:val="22"/>
        </w:rPr>
        <w:t>page header</w:t>
      </w:r>
      <w:r w:rsidR="00F83D2F">
        <w:rPr>
          <w:rFonts w:cs="Times New Roman"/>
          <w:sz w:val="22"/>
        </w:rPr>
        <w:t xml:space="preserve"> of</w:t>
      </w:r>
      <w:r w:rsidR="00410AD1" w:rsidRPr="00F83D2F">
        <w:rPr>
          <w:rFonts w:cs="Times New Roman"/>
          <w:sz w:val="22"/>
        </w:rPr>
        <w:t xml:space="preserve"> </w:t>
      </w:r>
      <w:r w:rsidR="005E356A" w:rsidRPr="00F83D2F">
        <w:rPr>
          <w:rFonts w:cs="Times New Roman"/>
          <w:sz w:val="22"/>
        </w:rPr>
        <w:t>document title</w:t>
      </w:r>
      <w:r w:rsidR="00410AD1" w:rsidRPr="00F83D2F">
        <w:rPr>
          <w:rFonts w:cs="Times New Roman"/>
          <w:sz w:val="22"/>
        </w:rPr>
        <w:t>, your name, date</w:t>
      </w:r>
    </w:p>
    <w:p w14:paraId="00D400DD" w14:textId="480D57D4" w:rsidR="00350916" w:rsidRPr="002B6E8D" w:rsidRDefault="00350916" w:rsidP="00350916">
      <w:pPr>
        <w:numPr>
          <w:ilvl w:val="0"/>
          <w:numId w:val="2"/>
        </w:numPr>
        <w:rPr>
          <w:rFonts w:cs="Times New Roman"/>
          <w:sz w:val="22"/>
        </w:rPr>
      </w:pPr>
      <w:r w:rsidRPr="002B6E8D">
        <w:rPr>
          <w:rFonts w:cs="Times New Roman"/>
          <w:sz w:val="22"/>
        </w:rPr>
        <w:t>Name all files: </w:t>
      </w:r>
      <w:proofErr w:type="spellStart"/>
      <w:r w:rsidRPr="002B6E8D">
        <w:rPr>
          <w:rFonts w:cs="Times New Roman"/>
          <w:i/>
          <w:iCs/>
          <w:sz w:val="22"/>
        </w:rPr>
        <w:t>yourlastname</w:t>
      </w:r>
      <w:proofErr w:type="spellEnd"/>
      <w:r w:rsidRPr="002B6E8D">
        <w:rPr>
          <w:rFonts w:cs="Times New Roman"/>
          <w:i/>
          <w:iCs/>
          <w:sz w:val="22"/>
        </w:rPr>
        <w:t>-POM</w:t>
      </w:r>
      <w:r w:rsidR="00270AE7">
        <w:rPr>
          <w:rFonts w:cs="Times New Roman"/>
          <w:i/>
          <w:iCs/>
          <w:sz w:val="22"/>
        </w:rPr>
        <w:t xml:space="preserve"> </w:t>
      </w:r>
      <w:r w:rsidRPr="002B6E8D">
        <w:rPr>
          <w:rFonts w:cs="Times New Roman"/>
          <w:i/>
          <w:iCs/>
          <w:sz w:val="22"/>
        </w:rPr>
        <w:t>1</w:t>
      </w:r>
      <w:r w:rsidR="00D84756">
        <w:rPr>
          <w:rFonts w:cs="Times New Roman"/>
          <w:i/>
          <w:iCs/>
          <w:sz w:val="22"/>
        </w:rPr>
        <w:t xml:space="preserve"> (one will be .docx and the other .</w:t>
      </w:r>
      <w:proofErr w:type="spellStart"/>
      <w:r w:rsidR="00D84756">
        <w:rPr>
          <w:rFonts w:cs="Times New Roman"/>
          <w:i/>
          <w:iCs/>
          <w:sz w:val="22"/>
        </w:rPr>
        <w:t>mpp</w:t>
      </w:r>
      <w:proofErr w:type="spellEnd"/>
      <w:r w:rsidR="00D84756">
        <w:rPr>
          <w:rFonts w:cs="Times New Roman"/>
          <w:i/>
          <w:iCs/>
          <w:sz w:val="22"/>
        </w:rPr>
        <w:t>)</w:t>
      </w:r>
      <w:r w:rsidRPr="002B6E8D">
        <w:rPr>
          <w:rFonts w:cs="Times New Roman"/>
          <w:i/>
          <w:iCs/>
          <w:sz w:val="22"/>
        </w:rPr>
        <w:br/>
      </w:r>
    </w:p>
    <w:p w14:paraId="6031BEE1" w14:textId="77777777" w:rsidR="00350916" w:rsidRPr="002B6E8D" w:rsidRDefault="00350916" w:rsidP="00350916">
      <w:pPr>
        <w:rPr>
          <w:rFonts w:cs="Times New Roman"/>
          <w:sz w:val="22"/>
        </w:rPr>
      </w:pPr>
      <w:r w:rsidRPr="002B6E8D">
        <w:rPr>
          <w:rFonts w:cs="Times New Roman"/>
          <w:b/>
          <w:bCs/>
          <w:sz w:val="22"/>
        </w:rPr>
        <w:t>Limits and Exclusions</w:t>
      </w:r>
    </w:p>
    <w:p w14:paraId="6F74981A" w14:textId="77777777" w:rsidR="00D963CA" w:rsidRDefault="00D963CA" w:rsidP="00D963CA">
      <w:pPr>
        <w:numPr>
          <w:ilvl w:val="0"/>
          <w:numId w:val="3"/>
        </w:numPr>
        <w:rPr>
          <w:rFonts w:cs="Times New Roman"/>
          <w:sz w:val="22"/>
        </w:rPr>
      </w:pPr>
      <w:r w:rsidRPr="002B6E8D">
        <w:rPr>
          <w:rFonts w:cs="Times New Roman"/>
          <w:sz w:val="22"/>
        </w:rPr>
        <w:t>The email may not be a list of bullet statements answering the questions</w:t>
      </w:r>
    </w:p>
    <w:p w14:paraId="6D5885AC" w14:textId="6C312BA7" w:rsidR="002B6E8D" w:rsidRPr="002B6E8D" w:rsidRDefault="00372861" w:rsidP="00350916">
      <w:pPr>
        <w:numPr>
          <w:ilvl w:val="0"/>
          <w:numId w:val="3"/>
        </w:numPr>
        <w:rPr>
          <w:rFonts w:cs="Times New Roman"/>
          <w:sz w:val="22"/>
        </w:rPr>
      </w:pPr>
      <w:r w:rsidRPr="002B6E8D">
        <w:rPr>
          <w:rFonts w:cs="Times New Roman"/>
          <w:sz w:val="22"/>
        </w:rPr>
        <w:t>Do not answer Q7.b</w:t>
      </w:r>
      <w:r>
        <w:rPr>
          <w:rFonts w:cs="Times New Roman"/>
          <w:sz w:val="22"/>
        </w:rPr>
        <w:t>;</w:t>
      </w:r>
      <w:r w:rsidRPr="002B6E8D">
        <w:rPr>
          <w:rFonts w:cs="Times New Roman"/>
          <w:sz w:val="22"/>
        </w:rPr>
        <w:t xml:space="preserve"> </w:t>
      </w:r>
      <w:r>
        <w:rPr>
          <w:rFonts w:cs="Times New Roman"/>
          <w:sz w:val="22"/>
        </w:rPr>
        <w:t>for</w:t>
      </w:r>
      <w:r w:rsidR="002B6E8D">
        <w:rPr>
          <w:rFonts w:cs="Times New Roman"/>
          <w:sz w:val="22"/>
        </w:rPr>
        <w:t xml:space="preserve"> Q7e, do not use the term "sensible" in your answer </w:t>
      </w:r>
    </w:p>
    <w:p w14:paraId="780D0BEB" w14:textId="77777777" w:rsidR="005C0612" w:rsidRPr="002B6E8D" w:rsidRDefault="005C0612" w:rsidP="00350916">
      <w:pPr>
        <w:numPr>
          <w:ilvl w:val="0"/>
          <w:numId w:val="3"/>
        </w:numPr>
        <w:rPr>
          <w:rFonts w:cs="Times New Roman"/>
          <w:sz w:val="22"/>
        </w:rPr>
      </w:pPr>
      <w:r>
        <w:rPr>
          <w:rFonts w:cs="Times New Roman"/>
          <w:sz w:val="22"/>
        </w:rPr>
        <w:t>Do not use activity numbers in the email</w:t>
      </w:r>
    </w:p>
    <w:p w14:paraId="278F4111" w14:textId="33A5C7CF" w:rsidR="002B6E8D" w:rsidRPr="00344F20" w:rsidRDefault="00350916" w:rsidP="00344F20">
      <w:pPr>
        <w:numPr>
          <w:ilvl w:val="0"/>
          <w:numId w:val="3"/>
        </w:numPr>
        <w:rPr>
          <w:rFonts w:cs="Times New Roman"/>
          <w:sz w:val="22"/>
        </w:rPr>
      </w:pPr>
      <w:r w:rsidRPr="00270AE7">
        <w:rPr>
          <w:rFonts w:cs="Times New Roman"/>
          <w:sz w:val="22"/>
        </w:rPr>
        <w:t>Do not use any information from the text beyond POM 1</w:t>
      </w:r>
      <w:r w:rsidR="00D84756">
        <w:rPr>
          <w:rFonts w:cs="Times New Roman"/>
          <w:sz w:val="22"/>
        </w:rPr>
        <w:br/>
      </w:r>
    </w:p>
    <w:p w14:paraId="16D5EB88" w14:textId="77777777" w:rsidR="008B5F74" w:rsidRPr="008B5F74" w:rsidRDefault="005E356A" w:rsidP="008B5F74">
      <w:pPr>
        <w:spacing w:after="160" w:line="259" w:lineRule="auto"/>
        <w:jc w:val="center"/>
        <w:rPr>
          <w:rFonts w:cs="Times New Roman"/>
          <w:b/>
          <w:sz w:val="22"/>
        </w:rPr>
      </w:pPr>
      <w:r>
        <w:rPr>
          <w:rFonts w:cs="Times New Roman"/>
          <w:b/>
          <w:sz w:val="22"/>
        </w:rPr>
        <w:lastRenderedPageBreak/>
        <w:t xml:space="preserve">Appendix:  </w:t>
      </w:r>
      <w:r w:rsidR="008B5F74">
        <w:rPr>
          <w:rFonts w:cs="Times New Roman"/>
          <w:b/>
          <w:sz w:val="22"/>
        </w:rPr>
        <w:t>Instructions to Create Gantt Chart and Network Diagram Views</w:t>
      </w:r>
    </w:p>
    <w:p w14:paraId="27B98618" w14:textId="467D9E58" w:rsidR="000F0D2E" w:rsidRPr="005E356A" w:rsidRDefault="005E356A" w:rsidP="005E356A">
      <w:pPr>
        <w:rPr>
          <w:rFonts w:cs="Times New Roman"/>
          <w:sz w:val="22"/>
        </w:rPr>
      </w:pPr>
      <w:r w:rsidRPr="005E356A">
        <w:rPr>
          <w:rFonts w:cs="Times New Roman"/>
          <w:sz w:val="22"/>
        </w:rPr>
        <w:t>At the bottom of Page 1, go to</w:t>
      </w:r>
      <w:r w:rsidR="000F0D2E" w:rsidRPr="005E356A">
        <w:rPr>
          <w:rFonts w:cs="Times New Roman"/>
          <w:sz w:val="22"/>
        </w:rPr>
        <w:t xml:space="preserve"> </w:t>
      </w:r>
      <w:r w:rsidRPr="005E356A">
        <w:rPr>
          <w:rFonts w:cs="Times New Roman"/>
          <w:sz w:val="22"/>
        </w:rPr>
        <w:t xml:space="preserve">the </w:t>
      </w:r>
      <w:r w:rsidR="000F0D2E" w:rsidRPr="005E356A">
        <w:rPr>
          <w:rFonts w:cs="Times New Roman"/>
          <w:i/>
          <w:sz w:val="22"/>
        </w:rPr>
        <w:t>PAGE LAYOUT</w:t>
      </w:r>
      <w:r w:rsidR="000F0D2E" w:rsidRPr="005E356A">
        <w:rPr>
          <w:rFonts w:cs="Times New Roman"/>
          <w:sz w:val="22"/>
        </w:rPr>
        <w:t xml:space="preserve"> ribbon</w:t>
      </w:r>
      <w:r w:rsidRPr="005E356A">
        <w:rPr>
          <w:rFonts w:cs="Times New Roman"/>
          <w:sz w:val="22"/>
        </w:rPr>
        <w:t xml:space="preserve">, then </w:t>
      </w:r>
      <w:r w:rsidR="000F0D2E" w:rsidRPr="005E356A">
        <w:rPr>
          <w:rFonts w:cs="Times New Roman"/>
          <w:i/>
          <w:sz w:val="22"/>
        </w:rPr>
        <w:t>Breaks &gt; Next Page</w:t>
      </w:r>
      <w:r>
        <w:rPr>
          <w:rFonts w:cs="Times New Roman"/>
          <w:sz w:val="22"/>
        </w:rPr>
        <w:t xml:space="preserve"> to</w:t>
      </w:r>
      <w:r w:rsidR="000F0D2E" w:rsidRPr="005E356A">
        <w:rPr>
          <w:rFonts w:cs="Times New Roman"/>
          <w:sz w:val="22"/>
        </w:rPr>
        <w:t xml:space="preserve"> modif</w:t>
      </w:r>
      <w:r>
        <w:rPr>
          <w:rFonts w:cs="Times New Roman"/>
          <w:sz w:val="22"/>
        </w:rPr>
        <w:t>y</w:t>
      </w:r>
      <w:r w:rsidR="000F0D2E" w:rsidRPr="005E356A">
        <w:rPr>
          <w:rFonts w:cs="Times New Roman"/>
          <w:sz w:val="22"/>
        </w:rPr>
        <w:t xml:space="preserve"> margins </w:t>
      </w:r>
      <w:r w:rsidR="00372861">
        <w:rPr>
          <w:rFonts w:cs="Times New Roman"/>
          <w:sz w:val="22"/>
        </w:rPr>
        <w:t xml:space="preserve">and/or orientation </w:t>
      </w:r>
      <w:r w:rsidR="000F0D2E" w:rsidRPr="005E356A">
        <w:rPr>
          <w:rFonts w:cs="Times New Roman"/>
          <w:sz w:val="22"/>
        </w:rPr>
        <w:t>for more space</w:t>
      </w:r>
      <w:r>
        <w:rPr>
          <w:rFonts w:cs="Times New Roman"/>
          <w:sz w:val="22"/>
        </w:rPr>
        <w:t xml:space="preserve">. </w:t>
      </w:r>
      <w:r w:rsidRPr="00372861">
        <w:rPr>
          <w:rFonts w:cs="Times New Roman"/>
          <w:sz w:val="22"/>
          <w:u w:val="single"/>
        </w:rPr>
        <w:t>The Gantt chart needs to be readable</w:t>
      </w:r>
      <w:r>
        <w:rPr>
          <w:rFonts w:cs="Times New Roman"/>
          <w:sz w:val="22"/>
        </w:rPr>
        <w:t>.</w:t>
      </w:r>
    </w:p>
    <w:p w14:paraId="135A02DA" w14:textId="77777777" w:rsidR="000F0D2E" w:rsidRDefault="000F0D2E" w:rsidP="005C2EDB">
      <w:pPr>
        <w:spacing w:after="160" w:line="259" w:lineRule="auto"/>
        <w:rPr>
          <w:rFonts w:cs="Times New Roman"/>
          <w:b/>
          <w:sz w:val="22"/>
        </w:rPr>
      </w:pPr>
    </w:p>
    <w:p w14:paraId="7F2C22E5" w14:textId="77777777" w:rsidR="00A00790" w:rsidRDefault="00A00790" w:rsidP="005C2EDB">
      <w:pPr>
        <w:spacing w:after="160" w:line="259" w:lineRule="auto"/>
        <w:rPr>
          <w:rFonts w:cs="Times New Roman"/>
          <w:b/>
          <w:sz w:val="22"/>
        </w:rPr>
      </w:pPr>
      <w:r>
        <w:rPr>
          <w:rFonts w:cs="Times New Roman"/>
          <w:b/>
          <w:sz w:val="22"/>
        </w:rPr>
        <w:t>Gantt Chart: Table &gt; Entry</w:t>
      </w:r>
    </w:p>
    <w:p w14:paraId="5B43AE80" w14:textId="59DB281C" w:rsidR="005E356A" w:rsidRPr="0033533C" w:rsidRDefault="005E356A" w:rsidP="005C2EDB">
      <w:pPr>
        <w:spacing w:after="160" w:line="259" w:lineRule="auto"/>
        <w:rPr>
          <w:rFonts w:cs="Times New Roman"/>
          <w:sz w:val="22"/>
        </w:rPr>
      </w:pPr>
      <w:r>
        <w:rPr>
          <w:rFonts w:cs="Times New Roman"/>
          <w:b/>
          <w:sz w:val="22"/>
        </w:rPr>
        <w:t>Show only the tasks, start, finish, duration, and bars by sliding the vertical bar left</w:t>
      </w:r>
      <w:r w:rsidR="00EF5AA0">
        <w:rPr>
          <w:rFonts w:cs="Times New Roman"/>
          <w:b/>
          <w:sz w:val="22"/>
        </w:rPr>
        <w:t>.</w:t>
      </w:r>
      <w:r w:rsidR="00EF5AA0">
        <w:rPr>
          <w:rFonts w:cs="Times New Roman"/>
          <w:b/>
          <w:sz w:val="22"/>
        </w:rPr>
        <w:br/>
      </w:r>
      <w:r w:rsidR="0033533C">
        <w:rPr>
          <w:rFonts w:cs="Times New Roman"/>
          <w:sz w:val="22"/>
        </w:rPr>
        <w:t>Do not show the predecessors – th</w:t>
      </w:r>
      <w:r w:rsidR="00756438">
        <w:rPr>
          <w:rFonts w:cs="Times New Roman"/>
          <w:sz w:val="22"/>
        </w:rPr>
        <w:t>e</w:t>
      </w:r>
      <w:r w:rsidR="0033533C">
        <w:rPr>
          <w:rFonts w:cs="Times New Roman"/>
          <w:sz w:val="22"/>
        </w:rPr>
        <w:t xml:space="preserve"> Gantt bars do that graphically.</w:t>
      </w:r>
    </w:p>
    <w:p w14:paraId="4E8A5E1C" w14:textId="2D3EB4D8" w:rsidR="005C2EDB" w:rsidRDefault="005C2EDB" w:rsidP="005C2EDB">
      <w:pPr>
        <w:spacing w:after="160" w:line="259" w:lineRule="auto"/>
        <w:rPr>
          <w:rFonts w:cs="Times New Roman"/>
          <w:sz w:val="22"/>
        </w:rPr>
      </w:pPr>
      <w:r w:rsidRPr="008D5CE2">
        <w:rPr>
          <w:rFonts w:cs="Times New Roman"/>
          <w:b/>
          <w:sz w:val="22"/>
        </w:rPr>
        <w:t>From the Gantt chart view</w:t>
      </w:r>
      <w:r>
        <w:rPr>
          <w:rFonts w:cs="Times New Roman"/>
          <w:sz w:val="22"/>
        </w:rPr>
        <w:t xml:space="preserve">, click </w:t>
      </w:r>
      <w:r w:rsidR="00DE71FE">
        <w:rPr>
          <w:rFonts w:cs="Times New Roman"/>
          <w:sz w:val="22"/>
        </w:rPr>
        <w:t xml:space="preserve">“copy picture” </w:t>
      </w:r>
      <w:r>
        <w:rPr>
          <w:rFonts w:cs="Times New Roman"/>
          <w:sz w:val="22"/>
        </w:rPr>
        <w:t>and set the following</w:t>
      </w:r>
      <w:r w:rsidR="008B5F74">
        <w:rPr>
          <w:rFonts w:cs="Times New Roman"/>
          <w:sz w:val="22"/>
        </w:rPr>
        <w:t xml:space="preserve"> parameters</w:t>
      </w:r>
      <w:r>
        <w:rPr>
          <w:rFonts w:cs="Times New Roman"/>
          <w:sz w:val="22"/>
        </w:rPr>
        <w:t xml:space="preserve"> (note the dates). </w:t>
      </w:r>
      <w:r w:rsidR="008B5F74">
        <w:rPr>
          <w:rFonts w:cs="Times New Roman"/>
          <w:sz w:val="22"/>
        </w:rPr>
        <w:t>After copying into Word, y</w:t>
      </w:r>
      <w:r>
        <w:rPr>
          <w:rFonts w:cs="Times New Roman"/>
          <w:sz w:val="22"/>
        </w:rPr>
        <w:t xml:space="preserve">ou may need to stretch the picture vertically to </w:t>
      </w:r>
      <w:r w:rsidR="008B5F74">
        <w:rPr>
          <w:rFonts w:cs="Times New Roman"/>
          <w:sz w:val="22"/>
        </w:rPr>
        <w:t>make</w:t>
      </w:r>
      <w:r>
        <w:rPr>
          <w:rFonts w:cs="Times New Roman"/>
          <w:sz w:val="22"/>
        </w:rPr>
        <w:t xml:space="preserve"> the Task Names</w:t>
      </w:r>
      <w:r w:rsidR="008B5F74">
        <w:rPr>
          <w:rFonts w:cs="Times New Roman"/>
          <w:sz w:val="22"/>
        </w:rPr>
        <w:t xml:space="preserve"> visible; you may adjust margins</w:t>
      </w:r>
      <w:r>
        <w:rPr>
          <w:rFonts w:cs="Times New Roman"/>
          <w:sz w:val="22"/>
        </w:rPr>
        <w:t xml:space="preserve"> and/or</w:t>
      </w:r>
      <w:r w:rsidR="008B5F74">
        <w:rPr>
          <w:rFonts w:cs="Times New Roman"/>
          <w:sz w:val="22"/>
        </w:rPr>
        <w:t xml:space="preserve"> page orientation. </w:t>
      </w:r>
    </w:p>
    <w:p w14:paraId="2D492A72" w14:textId="5C34F49E" w:rsidR="005C2EDB" w:rsidRDefault="00372861" w:rsidP="005C2EDB">
      <w:pPr>
        <w:spacing w:after="160" w:line="259" w:lineRule="auto"/>
        <w:rPr>
          <w:rFonts w:cs="Times New Roman"/>
          <w:sz w:val="22"/>
        </w:rPr>
      </w:pPr>
      <w:r>
        <w:rPr>
          <w:rFonts w:cs="Times New Roman"/>
          <w:b/>
          <w:noProof/>
          <w:sz w:val="22"/>
        </w:rPr>
        <mc:AlternateContent>
          <mc:Choice Requires="wps">
            <w:drawing>
              <wp:anchor distT="0" distB="0" distL="114300" distR="114300" simplePos="0" relativeHeight="251666432" behindDoc="0" locked="0" layoutInCell="1" allowOverlap="1" wp14:anchorId="791628D7" wp14:editId="6D7417CE">
                <wp:simplePos x="0" y="0"/>
                <wp:positionH relativeFrom="column">
                  <wp:posOffset>2708275</wp:posOffset>
                </wp:positionH>
                <wp:positionV relativeFrom="paragraph">
                  <wp:posOffset>1656791</wp:posOffset>
                </wp:positionV>
                <wp:extent cx="857275" cy="0"/>
                <wp:effectExtent l="38100" t="76200" r="0" b="95250"/>
                <wp:wrapNone/>
                <wp:docPr id="5" name="Straight Arrow Connector 5"/>
                <wp:cNvGraphicFramePr/>
                <a:graphic xmlns:a="http://schemas.openxmlformats.org/drawingml/2006/main">
                  <a:graphicData uri="http://schemas.microsoft.com/office/word/2010/wordprocessingShape">
                    <wps:wsp>
                      <wps:cNvCnPr/>
                      <wps:spPr>
                        <a:xfrm flipH="1" flipV="1">
                          <a:off x="0" y="0"/>
                          <a:ext cx="857275" cy="0"/>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B130FD9" id="_x0000_t32" coordsize="21600,21600" o:spt="32" o:oned="t" path="m,l21600,21600e" filled="f">
                <v:path arrowok="t" fillok="f" o:connecttype="none"/>
                <o:lock v:ext="edit" shapetype="t"/>
              </v:shapetype>
              <v:shape id="Straight Arrow Connector 5" o:spid="_x0000_s1026" type="#_x0000_t32" style="position:absolute;margin-left:213.25pt;margin-top:130.45pt;width:67.5pt;height:0;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" strokecolor="windowText" strokeweight="1.5pt">
                <v:stroke endarrow="block" joinstyle="miter"/>
              </v:shape>
            </w:pict>
          </mc:Fallback>
        </mc:AlternateContent>
      </w:r>
      <w:r w:rsidRPr="00372861">
        <w:rPr>
          <w:rFonts w:cs="Times New Roman"/>
          <w:noProof/>
          <w:sz w:val="22"/>
        </w:rPr>
        <mc:AlternateContent>
          <mc:Choice Requires="wps">
            <w:drawing>
              <wp:anchor distT="45720" distB="45720" distL="114300" distR="114300" simplePos="0" relativeHeight="251664384" behindDoc="1" locked="0" layoutInCell="1" allowOverlap="1" wp14:anchorId="10826E21" wp14:editId="034F8821">
                <wp:simplePos x="0" y="0"/>
                <wp:positionH relativeFrom="margin">
                  <wp:posOffset>3569335</wp:posOffset>
                </wp:positionH>
                <wp:positionV relativeFrom="paragraph">
                  <wp:posOffset>1424305</wp:posOffset>
                </wp:positionV>
                <wp:extent cx="1806575" cy="1404620"/>
                <wp:effectExtent l="0" t="0" r="22225" b="16510"/>
                <wp:wrapTight wrapText="bothSides">
                  <wp:wrapPolygon edited="0">
                    <wp:start x="0" y="0"/>
                    <wp:lineTo x="0" y="21470"/>
                    <wp:lineTo x="21638" y="21470"/>
                    <wp:lineTo x="21638"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6575" cy="1404620"/>
                        </a:xfrm>
                        <a:prstGeom prst="rect">
                          <a:avLst/>
                        </a:prstGeom>
                        <a:solidFill>
                          <a:srgbClr val="FFFFFF"/>
                        </a:solidFill>
                        <a:ln w="9525">
                          <a:solidFill>
                            <a:srgbClr val="000000"/>
                          </a:solidFill>
                          <a:miter lim="800000"/>
                          <a:headEnd/>
                          <a:tailEnd/>
                        </a:ln>
                      </wps:spPr>
                      <wps:txbx>
                        <w:txbxContent>
                          <w:p w14:paraId="2F97A247" w14:textId="217F8C92" w:rsidR="00372861" w:rsidRPr="00372861" w:rsidRDefault="00D53967">
                            <w:pPr>
                              <w:rPr>
                                <w:sz w:val="22"/>
                              </w:rPr>
                            </w:pPr>
                            <w:r>
                              <w:rPr>
                                <w:sz w:val="22"/>
                              </w:rPr>
                              <w:t>Keep the month and day but a</w:t>
                            </w:r>
                            <w:r w:rsidR="00372861">
                              <w:rPr>
                                <w:sz w:val="22"/>
                              </w:rPr>
                              <w:t xml:space="preserve">djust </w:t>
                            </w:r>
                            <w:r>
                              <w:rPr>
                                <w:sz w:val="22"/>
                              </w:rPr>
                              <w:t xml:space="preserve">the year per the </w:t>
                            </w:r>
                            <w:r w:rsidR="00BB6B17">
                              <w:rPr>
                                <w:sz w:val="22"/>
                              </w:rPr>
                              <w:t>project file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826E21" id="_x0000_t202" coordsize="21600,21600" o:spt="202" path="m,l,21600r21600,l21600,xe">
                <v:stroke joinstyle="miter"/>
                <v:path gradientshapeok="t" o:connecttype="rect"/>
              </v:shapetype>
              <v:shape id="Text Box 2" o:spid="_x0000_s1026" type="#_x0000_t202" style="position:absolute;margin-left:281.05pt;margin-top:112.15pt;width:142.25pt;height:110.6pt;z-index:-2516520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">
                <v:textbox style="mso-fit-shape-to-text:t">
                  <w:txbxContent>
                    <w:p w14:paraId="2F97A247" w14:textId="217F8C92" w:rsidR="00372861" w:rsidRPr="00372861" w:rsidRDefault="00D53967">
                      <w:pPr>
                        <w:rPr>
                          <w:sz w:val="22"/>
                        </w:rPr>
                      </w:pPr>
                      <w:r>
                        <w:rPr>
                          <w:sz w:val="22"/>
                        </w:rPr>
                        <w:t>Keep the month and day but a</w:t>
                      </w:r>
                      <w:r w:rsidR="00372861">
                        <w:rPr>
                          <w:sz w:val="22"/>
                        </w:rPr>
                        <w:t xml:space="preserve">djust </w:t>
                      </w:r>
                      <w:r>
                        <w:rPr>
                          <w:sz w:val="22"/>
                        </w:rPr>
                        <w:t xml:space="preserve">the year per the </w:t>
                      </w:r>
                      <w:r w:rsidR="00BB6B17">
                        <w:rPr>
                          <w:sz w:val="22"/>
                        </w:rPr>
                        <w:t>project file</w:t>
                      </w:r>
                    </w:p>
                  </w:txbxContent>
                </v:textbox>
                <w10:wrap type="tight" anchorx="margin"/>
              </v:shape>
            </w:pict>
          </mc:Fallback>
        </mc:AlternateContent>
      </w:r>
      <w:r w:rsidR="00A00790">
        <w:rPr>
          <w:noProof/>
        </w:rPr>
        <mc:AlternateContent>
          <mc:Choice Requires="wps">
            <w:drawing>
              <wp:anchor distT="0" distB="0" distL="114300" distR="114300" simplePos="0" relativeHeight="251662336" behindDoc="0" locked="0" layoutInCell="1" allowOverlap="1" wp14:anchorId="44E536D2" wp14:editId="2874FB4B">
                <wp:simplePos x="0" y="0"/>
                <wp:positionH relativeFrom="column">
                  <wp:posOffset>31750</wp:posOffset>
                </wp:positionH>
                <wp:positionV relativeFrom="paragraph">
                  <wp:posOffset>1465580</wp:posOffset>
                </wp:positionV>
                <wp:extent cx="2630805" cy="361950"/>
                <wp:effectExtent l="0" t="0" r="17145" b="19050"/>
                <wp:wrapNone/>
                <wp:docPr id="4" name="Oval 4"/>
                <wp:cNvGraphicFramePr/>
                <a:graphic xmlns:a="http://schemas.openxmlformats.org/drawingml/2006/main">
                  <a:graphicData uri="http://schemas.microsoft.com/office/word/2010/wordprocessingShape">
                    <wps:wsp>
                      <wps:cNvSpPr/>
                      <wps:spPr>
                        <a:xfrm>
                          <a:off x="0" y="0"/>
                          <a:ext cx="2630805" cy="361950"/>
                        </a:xfrm>
                        <a:prstGeom prst="ellipse">
                          <a:avLst/>
                        </a:prstGeom>
                        <a:noFill/>
                        <a:ln w="12700" cap="flat" cmpd="sng" algn="ctr">
                          <a:solidFill>
                            <a:srgbClr val="FF0000"/>
                          </a:solidFill>
                          <a:prstDash val="solid"/>
                          <a:miter lim="800000"/>
                        </a:ln>
                        <a:effectLst/>
                      </wps:spPr>
                      <wps:txbx>
                        <w:txbxContent>
                          <w:p w14:paraId="2D44B7D5" w14:textId="77777777" w:rsidR="00440A2C" w:rsidRDefault="00440A2C" w:rsidP="00440A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E536D2" id="Oval 4" o:spid="_x0000_s1027" style="position:absolute;margin-left:2.5pt;margin-top:115.4pt;width:207.15pt;height: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" filled="f" strokecolor="red" strokeweight="1pt">
                <v:stroke joinstyle="miter"/>
                <v:textbox>
                  <w:txbxContent>
                    <w:p w14:paraId="2D44B7D5" w14:textId="77777777" w:rsidR="00440A2C" w:rsidRDefault="00440A2C" w:rsidP="00440A2C">
                      <w:pPr>
                        <w:jc w:val="center"/>
                      </w:pPr>
                    </w:p>
                  </w:txbxContent>
                </v:textbox>
              </v:oval>
            </w:pict>
          </mc:Fallback>
        </mc:AlternateContent>
      </w:r>
      <w:r w:rsidR="005C2EDB">
        <w:rPr>
          <w:noProof/>
        </w:rPr>
        <w:drawing>
          <wp:inline distT="0" distB="0" distL="0" distR="0" wp14:anchorId="2AD94064" wp14:editId="352BBA09">
            <wp:extent cx="2708694" cy="2003174"/>
            <wp:effectExtent l="19050" t="19050" r="15875" b="165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59285" cy="2040588"/>
                    </a:xfrm>
                    <a:prstGeom prst="rect">
                      <a:avLst/>
                    </a:prstGeom>
                    <a:ln>
                      <a:solidFill>
                        <a:schemeClr val="tx1"/>
                      </a:solidFill>
                    </a:ln>
                  </pic:spPr>
                </pic:pic>
              </a:graphicData>
            </a:graphic>
          </wp:inline>
        </w:drawing>
      </w:r>
    </w:p>
    <w:p w14:paraId="6AEE1BD2" w14:textId="77777777" w:rsidR="005C2EDB" w:rsidRDefault="005C2EDB" w:rsidP="006C64B5">
      <w:pPr>
        <w:rPr>
          <w:rFonts w:cs="Times New Roman"/>
          <w:sz w:val="22"/>
        </w:rPr>
      </w:pPr>
    </w:p>
    <w:p w14:paraId="4BAE4146" w14:textId="35306C28" w:rsidR="006C64B5" w:rsidRDefault="00317A59" w:rsidP="006C64B5">
      <w:pPr>
        <w:rPr>
          <w:rFonts w:cs="Times New Roman"/>
          <w:sz w:val="22"/>
        </w:rPr>
      </w:pPr>
      <w:r>
        <w:rPr>
          <w:rFonts w:cs="Times New Roman"/>
          <w:b/>
          <w:noProof/>
          <w:sz w:val="22"/>
        </w:rPr>
        <mc:AlternateContent>
          <mc:Choice Requires="wps">
            <w:drawing>
              <wp:anchor distT="0" distB="0" distL="114300" distR="114300" simplePos="0" relativeHeight="251660288" behindDoc="0" locked="0" layoutInCell="1" allowOverlap="1" wp14:anchorId="5EAD6275" wp14:editId="5CEA6630">
                <wp:simplePos x="0" y="0"/>
                <wp:positionH relativeFrom="column">
                  <wp:posOffset>2299868</wp:posOffset>
                </wp:positionH>
                <wp:positionV relativeFrom="paragraph">
                  <wp:posOffset>347396</wp:posOffset>
                </wp:positionV>
                <wp:extent cx="0" cy="2337683"/>
                <wp:effectExtent l="76200" t="0" r="57150" b="62865"/>
                <wp:wrapNone/>
                <wp:docPr id="1" name="Straight Arrow Connector 1"/>
                <wp:cNvGraphicFramePr/>
                <a:graphic xmlns:a="http://schemas.openxmlformats.org/drawingml/2006/main">
                  <a:graphicData uri="http://schemas.microsoft.com/office/word/2010/wordprocessingShape">
                    <wps:wsp>
                      <wps:cNvCnPr/>
                      <wps:spPr>
                        <a:xfrm>
                          <a:off x="0" y="0"/>
                          <a:ext cx="0" cy="2337683"/>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BDCF57" id="Straight Arrow Connector 1" o:spid="_x0000_s1026" type="#_x0000_t32" style="position:absolute;margin-left:181.1pt;margin-top:27.35pt;width:0;height:18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" strokecolor="black [3200]" strokeweight="1.5pt">
                <v:stroke endarrow="block" joinstyle="miter"/>
              </v:shape>
            </w:pict>
          </mc:Fallback>
        </mc:AlternateContent>
      </w:r>
      <w:r w:rsidR="006C64B5" w:rsidRPr="008D5CE2">
        <w:rPr>
          <w:rFonts w:cs="Times New Roman"/>
          <w:b/>
          <w:sz w:val="22"/>
        </w:rPr>
        <w:t>MSP Network Diagram view</w:t>
      </w:r>
      <w:r w:rsidR="006C64B5">
        <w:rPr>
          <w:rFonts w:cs="Times New Roman"/>
          <w:sz w:val="22"/>
        </w:rPr>
        <w:t xml:space="preserve"> settings (right click from within the Network Diagram view</w:t>
      </w:r>
      <w:r w:rsidR="00404A1B">
        <w:rPr>
          <w:rFonts w:cs="Times New Roman"/>
          <w:sz w:val="22"/>
        </w:rPr>
        <w:t xml:space="preserve"> and select “layout”</w:t>
      </w:r>
      <w:r w:rsidR="006C64B5">
        <w:rPr>
          <w:rFonts w:cs="Times New Roman"/>
          <w:sz w:val="22"/>
        </w:rPr>
        <w:t>)</w:t>
      </w:r>
      <w:r w:rsidR="008D5CE2">
        <w:rPr>
          <w:rFonts w:cs="Times New Roman"/>
          <w:sz w:val="22"/>
        </w:rPr>
        <w:t xml:space="preserve">; make sure to check the box to </w:t>
      </w:r>
      <w:r w:rsidR="008D5CE2" w:rsidRPr="008D5CE2">
        <w:rPr>
          <w:rFonts w:cs="Times New Roman"/>
          <w:i/>
          <w:sz w:val="22"/>
        </w:rPr>
        <w:t>Hide all fields except ID</w:t>
      </w:r>
      <w:r w:rsidR="008D5CE2">
        <w:rPr>
          <w:rFonts w:cs="Times New Roman"/>
          <w:sz w:val="22"/>
        </w:rPr>
        <w:t>.</w:t>
      </w:r>
      <w:r w:rsidR="001A75AB">
        <w:rPr>
          <w:rFonts w:cs="Times New Roman"/>
          <w:sz w:val="22"/>
        </w:rPr>
        <w:t xml:space="preserve"> </w:t>
      </w:r>
      <w:r w:rsidR="00404A1B">
        <w:rPr>
          <w:rFonts w:cs="Times New Roman"/>
          <w:sz w:val="22"/>
        </w:rPr>
        <w:t xml:space="preserve">Use “copy picture” or snipping tool to create a copy.  </w:t>
      </w:r>
      <w:r w:rsidR="006C64B5">
        <w:rPr>
          <w:rFonts w:cs="Times New Roman"/>
          <w:sz w:val="22"/>
        </w:rPr>
        <w:t xml:space="preserve">After pasting into Word, go to </w:t>
      </w:r>
      <w:r w:rsidR="006C64B5" w:rsidRPr="006C64B5">
        <w:rPr>
          <w:rFonts w:cs="Times New Roman"/>
          <w:i/>
          <w:sz w:val="22"/>
        </w:rPr>
        <w:t>Format &gt; Picture Border</w:t>
      </w:r>
      <w:r w:rsidR="006C64B5">
        <w:rPr>
          <w:rFonts w:cs="Times New Roman"/>
          <w:sz w:val="22"/>
        </w:rPr>
        <w:t xml:space="preserve"> to draw a border around the diagram</w:t>
      </w:r>
      <w:r w:rsidR="008D5CE2">
        <w:rPr>
          <w:rFonts w:cs="Times New Roman"/>
          <w:sz w:val="22"/>
        </w:rPr>
        <w:t>.</w:t>
      </w:r>
      <w:r w:rsidR="00404A1B">
        <w:rPr>
          <w:rFonts w:cs="Times New Roman"/>
          <w:sz w:val="22"/>
        </w:rPr>
        <w:t xml:space="preserve">  Expand picture to show full width of page.</w:t>
      </w:r>
    </w:p>
    <w:p w14:paraId="770AE92D" w14:textId="64CC2B8F" w:rsidR="000F05E3" w:rsidRDefault="000F05E3" w:rsidP="006C64B5">
      <w:pPr>
        <w:rPr>
          <w:rFonts w:cs="Times New Roman"/>
          <w:sz w:val="22"/>
        </w:rPr>
      </w:pPr>
    </w:p>
    <w:p w14:paraId="78A05FE0" w14:textId="4F19AA08" w:rsidR="00C8712E" w:rsidRDefault="000F05E3">
      <w:pPr>
        <w:rPr>
          <w:rFonts w:cs="Times New Roman"/>
          <w:sz w:val="22"/>
        </w:rPr>
      </w:pPr>
      <w:r>
        <w:rPr>
          <w:noProof/>
        </w:rPr>
        <mc:AlternateContent>
          <mc:Choice Requires="wps">
            <w:drawing>
              <wp:anchor distT="0" distB="0" distL="114300" distR="114300" simplePos="0" relativeHeight="251659264" behindDoc="0" locked="0" layoutInCell="1" allowOverlap="1" wp14:anchorId="6CEC507C" wp14:editId="40D88C60">
                <wp:simplePos x="0" y="0"/>
                <wp:positionH relativeFrom="column">
                  <wp:posOffset>1742536</wp:posOffset>
                </wp:positionH>
                <wp:positionV relativeFrom="paragraph">
                  <wp:posOffset>2080200</wp:posOffset>
                </wp:positionV>
                <wp:extent cx="923026" cy="327804"/>
                <wp:effectExtent l="0" t="0" r="10795" b="15240"/>
                <wp:wrapNone/>
                <wp:docPr id="8" name="Oval 8"/>
                <wp:cNvGraphicFramePr/>
                <a:graphic xmlns:a="http://schemas.openxmlformats.org/drawingml/2006/main">
                  <a:graphicData uri="http://schemas.microsoft.com/office/word/2010/wordprocessingShape">
                    <wps:wsp>
                      <wps:cNvSpPr/>
                      <wps:spPr>
                        <a:xfrm>
                          <a:off x="0" y="0"/>
                          <a:ext cx="923026" cy="32780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D701DB" w14:textId="77777777" w:rsidR="00440A2C" w:rsidRDefault="00440A2C" w:rsidP="00440A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CEC507C" id="Oval 8" o:spid="_x0000_s1028" style="position:absolute;margin-left:137.2pt;margin-top:163.8pt;width:72.7pt;height:25.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" filled="f" strokecolor="red" strokeweight="1pt">
                <v:stroke joinstyle="miter"/>
                <v:textbox>
                  <w:txbxContent>
                    <w:p w14:paraId="6AD701DB" w14:textId="77777777" w:rsidR="00440A2C" w:rsidRDefault="00440A2C" w:rsidP="00440A2C">
                      <w:pPr>
                        <w:jc w:val="center"/>
                      </w:pPr>
                    </w:p>
                  </w:txbxContent>
                </v:textbox>
              </v:oval>
            </w:pict>
          </mc:Fallback>
        </mc:AlternateContent>
      </w:r>
      <w:r w:rsidR="006C64B5">
        <w:rPr>
          <w:noProof/>
        </w:rPr>
        <w:drawing>
          <wp:inline distT="0" distB="0" distL="0" distR="0" wp14:anchorId="4E8E04EF" wp14:editId="657E3674">
            <wp:extent cx="3112581" cy="2674189"/>
            <wp:effectExtent l="19050" t="19050" r="12065" b="120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74151" cy="2727087"/>
                    </a:xfrm>
                    <a:prstGeom prst="rect">
                      <a:avLst/>
                    </a:prstGeom>
                    <a:ln>
                      <a:solidFill>
                        <a:schemeClr val="tx1"/>
                      </a:solidFill>
                    </a:ln>
                  </pic:spPr>
                </pic:pic>
              </a:graphicData>
            </a:graphic>
          </wp:inline>
        </w:drawing>
      </w:r>
      <w:r w:rsidR="006C64B5">
        <w:rPr>
          <w:rFonts w:cs="Times New Roman"/>
          <w:sz w:val="22"/>
        </w:rPr>
        <w:t xml:space="preserve">      </w:t>
      </w:r>
      <w:r w:rsidR="006C64B5">
        <w:rPr>
          <w:noProof/>
        </w:rPr>
        <w:drawing>
          <wp:inline distT="0" distB="0" distL="0" distR="0" wp14:anchorId="3690DC6C" wp14:editId="2352DCDB">
            <wp:extent cx="1454246" cy="1733909"/>
            <wp:effectExtent l="19050" t="19050" r="12700"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69812" cy="1752469"/>
                    </a:xfrm>
                    <a:prstGeom prst="rect">
                      <a:avLst/>
                    </a:prstGeom>
                    <a:ln>
                      <a:solidFill>
                        <a:schemeClr val="tx1"/>
                      </a:solidFill>
                    </a:ln>
                  </pic:spPr>
                </pic:pic>
              </a:graphicData>
            </a:graphic>
          </wp:inline>
        </w:drawing>
      </w:r>
    </w:p>
    <w:p w14:paraId="10C6E729" w14:textId="77777777" w:rsidR="00935B1F" w:rsidRDefault="00935B1F">
      <w:pPr>
        <w:rPr>
          <w:rFonts w:cs="Times New Roman"/>
          <w:sz w:val="22"/>
        </w:rPr>
        <w:sectPr w:rsidR="00935B1F" w:rsidSect="00935B1F">
          <w:headerReference w:type="default" r:id="rId11"/>
          <w:footerReference w:type="default" r:id="rId12"/>
          <w:pgSz w:w="12240" w:h="15840"/>
          <w:pgMar w:top="1440" w:right="1440" w:bottom="1440" w:left="1440" w:header="720" w:footer="720" w:gutter="0"/>
          <w:cols w:space="720"/>
          <w:docGrid w:linePitch="360"/>
        </w:sectPr>
      </w:pPr>
    </w:p>
    <w:p w14:paraId="269CDE42" w14:textId="7C20C8DE" w:rsidR="00935B1F" w:rsidRDefault="00935B1F">
      <w:pPr>
        <w:rPr>
          <w:rFonts w:cs="Times New Roman"/>
          <w:sz w:val="22"/>
        </w:rPr>
      </w:pPr>
    </w:p>
    <w:p w14:paraId="3B8B1062" w14:textId="351F4C8C" w:rsidR="006C64B5" w:rsidRDefault="006C64B5">
      <w:pPr>
        <w:rPr>
          <w:rFonts w:cs="Times New Roman"/>
          <w:sz w:val="22"/>
        </w:rPr>
      </w:pPr>
    </w:p>
    <w:p w14:paraId="43892107" w14:textId="399EC2C6" w:rsidR="00214C2A" w:rsidRPr="00372861" w:rsidRDefault="00214C2A" w:rsidP="00404A1B">
      <w:pPr>
        <w:spacing w:after="160" w:line="259" w:lineRule="auto"/>
        <w:rPr>
          <w:rFonts w:cs="Times New Roman"/>
          <w:b/>
          <w:color w:val="FF0000"/>
          <w:sz w:val="22"/>
        </w:rPr>
      </w:pPr>
      <w:r>
        <w:rPr>
          <w:rFonts w:cs="Times New Roman"/>
          <w:sz w:val="22"/>
        </w:rPr>
        <w:t>Gantt Chart</w:t>
      </w:r>
      <w:r w:rsidR="003F2047">
        <w:rPr>
          <w:rFonts w:cs="Times New Roman"/>
          <w:sz w:val="22"/>
        </w:rPr>
        <w:br/>
      </w:r>
      <w:r w:rsidR="00372861">
        <w:rPr>
          <w:rFonts w:cs="Times New Roman"/>
          <w:b/>
          <w:color w:val="FF0000"/>
          <w:sz w:val="22"/>
        </w:rPr>
        <w:t>Sample only</w:t>
      </w:r>
      <w:r w:rsidR="003F2047">
        <w:rPr>
          <w:rFonts w:cs="Times New Roman"/>
          <w:b/>
          <w:color w:val="FF0000"/>
          <w:sz w:val="22"/>
        </w:rPr>
        <w:t>:</w:t>
      </w:r>
      <w:r w:rsidR="00372861">
        <w:rPr>
          <w:rFonts w:cs="Times New Roman"/>
          <w:b/>
          <w:color w:val="FF0000"/>
          <w:sz w:val="22"/>
        </w:rPr>
        <w:t xml:space="preserve"> your dates will be different </w:t>
      </w:r>
      <w:r w:rsidR="003F2047">
        <w:rPr>
          <w:rFonts w:cs="Times New Roman"/>
          <w:b/>
          <w:color w:val="FF0000"/>
          <w:sz w:val="22"/>
        </w:rPr>
        <w:t>per</w:t>
      </w:r>
      <w:r w:rsidR="00372861">
        <w:rPr>
          <w:rFonts w:cs="Times New Roman"/>
          <w:b/>
          <w:color w:val="FF0000"/>
          <w:sz w:val="22"/>
        </w:rPr>
        <w:t xml:space="preserve"> your start date</w:t>
      </w:r>
      <w:r w:rsidR="00472A79">
        <w:rPr>
          <w:rFonts w:cs="Times New Roman"/>
          <w:b/>
          <w:color w:val="FF0000"/>
          <w:sz w:val="22"/>
        </w:rPr>
        <w:t>; picture is vertically stretched as shown</w:t>
      </w:r>
      <w:r w:rsidR="003F2047">
        <w:rPr>
          <w:rFonts w:cs="Times New Roman"/>
          <w:b/>
          <w:color w:val="FF0000"/>
          <w:sz w:val="22"/>
        </w:rPr>
        <w:t xml:space="preserve"> below</w:t>
      </w:r>
      <w:r w:rsidR="00372861">
        <w:rPr>
          <w:rFonts w:cs="Times New Roman"/>
          <w:b/>
          <w:color w:val="FF0000"/>
          <w:sz w:val="22"/>
        </w:rPr>
        <w:t>)</w:t>
      </w:r>
      <w:r w:rsidR="003F2047">
        <w:rPr>
          <w:rFonts w:cs="Times New Roman"/>
          <w:b/>
          <w:color w:val="FF0000"/>
          <w:sz w:val="22"/>
        </w:rPr>
        <w:br/>
      </w:r>
      <w:r w:rsidR="00372861">
        <w:rPr>
          <w:rFonts w:cs="Times New Roman"/>
          <w:b/>
          <w:color w:val="FF0000"/>
          <w:sz w:val="22"/>
        </w:rPr>
        <w:br/>
      </w:r>
      <w:r w:rsidR="00B54328" w:rsidRPr="00B54328">
        <w:rPr>
          <w:rFonts w:cs="Times New Roman"/>
          <w:b/>
          <w:noProof/>
          <w:color w:val="FF0000"/>
          <w:sz w:val="22"/>
        </w:rPr>
        <w:drawing>
          <wp:inline distT="0" distB="0" distL="0" distR="0" wp14:anchorId="0394434F" wp14:editId="1DE89F4D">
            <wp:extent cx="6858000" cy="29260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0" cy="2926080"/>
                    </a:xfrm>
                    <a:prstGeom prst="rect">
                      <a:avLst/>
                    </a:prstGeom>
                    <a:noFill/>
                    <a:ln>
                      <a:noFill/>
                    </a:ln>
                  </pic:spPr>
                </pic:pic>
              </a:graphicData>
            </a:graphic>
          </wp:inline>
        </w:drawing>
      </w:r>
    </w:p>
    <w:p w14:paraId="7EC4DB10" w14:textId="65AF160B" w:rsidR="00214C2A" w:rsidRDefault="00214C2A" w:rsidP="00214C2A">
      <w:pPr>
        <w:rPr>
          <w:rFonts w:cs="Times New Roman"/>
          <w:sz w:val="22"/>
        </w:rPr>
      </w:pPr>
    </w:p>
    <w:p w14:paraId="355C55E1" w14:textId="77777777" w:rsidR="00214C2A" w:rsidRDefault="00214C2A">
      <w:pPr>
        <w:rPr>
          <w:rFonts w:cs="Times New Roman"/>
          <w:sz w:val="22"/>
        </w:rPr>
      </w:pPr>
    </w:p>
    <w:p w14:paraId="325767CA" w14:textId="77777777" w:rsidR="00926A5F" w:rsidRDefault="00926A5F">
      <w:pPr>
        <w:rPr>
          <w:rFonts w:cs="Times New Roman"/>
          <w:sz w:val="22"/>
        </w:rPr>
      </w:pPr>
      <w:r>
        <w:rPr>
          <w:rFonts w:cs="Times New Roman"/>
          <w:sz w:val="22"/>
        </w:rPr>
        <w:t>Network Diagram</w:t>
      </w:r>
    </w:p>
    <w:p w14:paraId="5E357C0F" w14:textId="4842C721" w:rsidR="006C64B5" w:rsidRDefault="009627B6">
      <w:pPr>
        <w:spacing w:after="160" w:line="259" w:lineRule="auto"/>
        <w:rPr>
          <w:rFonts w:cs="Times New Roman"/>
          <w:sz w:val="22"/>
        </w:rPr>
      </w:pPr>
      <w:bookmarkStart w:id="1" w:name="_GoBack"/>
      <w:r w:rsidRPr="009627B6">
        <w:rPr>
          <w:rFonts w:cs="Times New Roman"/>
          <w:noProof/>
          <w:sz w:val="22"/>
        </w:rPr>
        <w:drawing>
          <wp:inline distT="0" distB="0" distL="0" distR="0" wp14:anchorId="553F82E2" wp14:editId="2B48AFFF">
            <wp:extent cx="6797605" cy="2969971"/>
            <wp:effectExtent l="19050" t="19050" r="22860" b="209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16586" b="25434"/>
                    <a:stretch/>
                  </pic:blipFill>
                  <pic:spPr bwMode="auto">
                    <a:xfrm>
                      <a:off x="0" y="0"/>
                      <a:ext cx="6837227" cy="298728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bookmarkEnd w:id="1"/>
    </w:p>
    <w:sectPr w:rsidR="006C64B5" w:rsidSect="00935B1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08B00F" w14:textId="77777777" w:rsidR="00415057" w:rsidRDefault="00415057" w:rsidP="005C2EDB">
      <w:r>
        <w:separator/>
      </w:r>
    </w:p>
  </w:endnote>
  <w:endnote w:type="continuationSeparator" w:id="0">
    <w:p w14:paraId="1DE72642" w14:textId="77777777" w:rsidR="00415057" w:rsidRDefault="00415057" w:rsidP="005C2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9773195"/>
      <w:docPartObj>
        <w:docPartGallery w:val="Page Numbers (Bottom of Page)"/>
        <w:docPartUnique/>
      </w:docPartObj>
    </w:sdtPr>
    <w:sdtEndPr/>
    <w:sdtContent>
      <w:sdt>
        <w:sdtPr>
          <w:id w:val="-1769616900"/>
          <w:docPartObj>
            <w:docPartGallery w:val="Page Numbers (Top of Page)"/>
            <w:docPartUnique/>
          </w:docPartObj>
        </w:sdtPr>
        <w:sdtEndPr/>
        <w:sdtContent>
          <w:p w14:paraId="235FE217" w14:textId="77777777" w:rsidR="005C2EDB" w:rsidRDefault="005C2EDB">
            <w:pPr>
              <w:pStyle w:val="Footer"/>
              <w:jc w:val="right"/>
            </w:pPr>
            <w:r w:rsidRPr="005C2EDB">
              <w:rPr>
                <w:sz w:val="22"/>
              </w:rPr>
              <w:t xml:space="preserve">Page </w:t>
            </w:r>
            <w:r w:rsidRPr="005C2EDB">
              <w:rPr>
                <w:bCs/>
                <w:sz w:val="22"/>
                <w:szCs w:val="24"/>
              </w:rPr>
              <w:fldChar w:fldCharType="begin"/>
            </w:r>
            <w:r w:rsidRPr="005C2EDB">
              <w:rPr>
                <w:bCs/>
                <w:sz w:val="22"/>
              </w:rPr>
              <w:instrText xml:space="preserve"> PAGE </w:instrText>
            </w:r>
            <w:r w:rsidRPr="005C2EDB">
              <w:rPr>
                <w:bCs/>
                <w:sz w:val="22"/>
                <w:szCs w:val="24"/>
              </w:rPr>
              <w:fldChar w:fldCharType="separate"/>
            </w:r>
            <w:r w:rsidR="00D152A0">
              <w:rPr>
                <w:bCs/>
                <w:noProof/>
                <w:sz w:val="22"/>
              </w:rPr>
              <w:t>4</w:t>
            </w:r>
            <w:r w:rsidRPr="005C2EDB">
              <w:rPr>
                <w:bCs/>
                <w:sz w:val="22"/>
                <w:szCs w:val="24"/>
              </w:rPr>
              <w:fldChar w:fldCharType="end"/>
            </w:r>
            <w:r w:rsidRPr="005C2EDB">
              <w:rPr>
                <w:sz w:val="22"/>
              </w:rPr>
              <w:t xml:space="preserve"> of </w:t>
            </w:r>
            <w:r w:rsidRPr="005C2EDB">
              <w:rPr>
                <w:bCs/>
                <w:sz w:val="22"/>
                <w:szCs w:val="24"/>
              </w:rPr>
              <w:fldChar w:fldCharType="begin"/>
            </w:r>
            <w:r w:rsidRPr="005C2EDB">
              <w:rPr>
                <w:bCs/>
                <w:sz w:val="22"/>
              </w:rPr>
              <w:instrText xml:space="preserve"> NUMPAGES  </w:instrText>
            </w:r>
            <w:r w:rsidRPr="005C2EDB">
              <w:rPr>
                <w:bCs/>
                <w:sz w:val="22"/>
                <w:szCs w:val="24"/>
              </w:rPr>
              <w:fldChar w:fldCharType="separate"/>
            </w:r>
            <w:r w:rsidR="00D152A0">
              <w:rPr>
                <w:bCs/>
                <w:noProof/>
                <w:sz w:val="22"/>
              </w:rPr>
              <w:t>4</w:t>
            </w:r>
            <w:r w:rsidRPr="005C2EDB">
              <w:rPr>
                <w:bCs/>
                <w:sz w:val="22"/>
                <w:szCs w:val="24"/>
              </w:rPr>
              <w:fldChar w:fldCharType="end"/>
            </w:r>
          </w:p>
        </w:sdtContent>
      </w:sdt>
    </w:sdtContent>
  </w:sdt>
  <w:p w14:paraId="307141B5" w14:textId="77777777" w:rsidR="005C2EDB" w:rsidRDefault="005C2E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65B4A8" w14:textId="77777777" w:rsidR="00415057" w:rsidRDefault="00415057" w:rsidP="005C2EDB">
      <w:r>
        <w:separator/>
      </w:r>
    </w:p>
  </w:footnote>
  <w:footnote w:type="continuationSeparator" w:id="0">
    <w:p w14:paraId="42DA1096" w14:textId="77777777" w:rsidR="00415057" w:rsidRDefault="00415057" w:rsidP="005C2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39DAB" w14:textId="2CF94693" w:rsidR="005C2EDB" w:rsidRPr="005C2EDB" w:rsidRDefault="005C2EDB">
    <w:pPr>
      <w:pStyle w:val="Header"/>
      <w:rPr>
        <w:sz w:val="22"/>
      </w:rPr>
    </w:pPr>
    <w:r w:rsidRPr="005C2EDB">
      <w:rPr>
        <w:sz w:val="22"/>
      </w:rPr>
      <w:t>POM 1 Instructions</w:t>
    </w:r>
    <w:r w:rsidRPr="005C2EDB">
      <w:rPr>
        <w:sz w:val="22"/>
      </w:rPr>
      <w:tab/>
    </w:r>
    <w:r w:rsidRPr="005C2EDB">
      <w:rPr>
        <w:sz w:val="22"/>
      </w:rPr>
      <w:tab/>
    </w:r>
  </w:p>
  <w:p w14:paraId="60E485A8" w14:textId="77777777" w:rsidR="005C2EDB" w:rsidRDefault="005C2E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E4BC6"/>
    <w:multiLevelType w:val="multilevel"/>
    <w:tmpl w:val="B77EE1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BF453E"/>
    <w:multiLevelType w:val="multilevel"/>
    <w:tmpl w:val="4A68E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ED223F"/>
    <w:multiLevelType w:val="multilevel"/>
    <w:tmpl w:val="ED9E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466972"/>
    <w:multiLevelType w:val="multilevel"/>
    <w:tmpl w:val="51F483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819316D"/>
    <w:multiLevelType w:val="hybridMultilevel"/>
    <w:tmpl w:val="B89A77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916"/>
    <w:rsid w:val="00004A78"/>
    <w:rsid w:val="00005639"/>
    <w:rsid w:val="000058D9"/>
    <w:rsid w:val="00005DD2"/>
    <w:rsid w:val="000073E2"/>
    <w:rsid w:val="00012297"/>
    <w:rsid w:val="0001729D"/>
    <w:rsid w:val="00017B13"/>
    <w:rsid w:val="00024583"/>
    <w:rsid w:val="0003197F"/>
    <w:rsid w:val="000332AD"/>
    <w:rsid w:val="00033CE2"/>
    <w:rsid w:val="00035F15"/>
    <w:rsid w:val="0003741D"/>
    <w:rsid w:val="00037C50"/>
    <w:rsid w:val="000435DB"/>
    <w:rsid w:val="00043EE1"/>
    <w:rsid w:val="00047B60"/>
    <w:rsid w:val="000501FC"/>
    <w:rsid w:val="0005214A"/>
    <w:rsid w:val="0005286D"/>
    <w:rsid w:val="00054A51"/>
    <w:rsid w:val="0005592A"/>
    <w:rsid w:val="00056A5A"/>
    <w:rsid w:val="00057CDD"/>
    <w:rsid w:val="00066CD2"/>
    <w:rsid w:val="00067B0D"/>
    <w:rsid w:val="00070280"/>
    <w:rsid w:val="000730CF"/>
    <w:rsid w:val="000744C1"/>
    <w:rsid w:val="00080253"/>
    <w:rsid w:val="000818D0"/>
    <w:rsid w:val="000818D4"/>
    <w:rsid w:val="00083682"/>
    <w:rsid w:val="00085F89"/>
    <w:rsid w:val="000860AD"/>
    <w:rsid w:val="00087800"/>
    <w:rsid w:val="00091B57"/>
    <w:rsid w:val="000A0EAD"/>
    <w:rsid w:val="000A23C4"/>
    <w:rsid w:val="000A3CA2"/>
    <w:rsid w:val="000A582C"/>
    <w:rsid w:val="000B04C4"/>
    <w:rsid w:val="000B0618"/>
    <w:rsid w:val="000B6D9F"/>
    <w:rsid w:val="000B6F95"/>
    <w:rsid w:val="000B757F"/>
    <w:rsid w:val="000C2093"/>
    <w:rsid w:val="000C4624"/>
    <w:rsid w:val="000C580A"/>
    <w:rsid w:val="000D30E8"/>
    <w:rsid w:val="000D483A"/>
    <w:rsid w:val="000D5304"/>
    <w:rsid w:val="000D5FEA"/>
    <w:rsid w:val="000E0F04"/>
    <w:rsid w:val="000E1459"/>
    <w:rsid w:val="000E5E6D"/>
    <w:rsid w:val="000E6FF8"/>
    <w:rsid w:val="000F05E3"/>
    <w:rsid w:val="000F0D2E"/>
    <w:rsid w:val="000F3972"/>
    <w:rsid w:val="000F3AAF"/>
    <w:rsid w:val="000F6C79"/>
    <w:rsid w:val="000F7671"/>
    <w:rsid w:val="001017D7"/>
    <w:rsid w:val="00106D49"/>
    <w:rsid w:val="00106F02"/>
    <w:rsid w:val="00107DAF"/>
    <w:rsid w:val="00112163"/>
    <w:rsid w:val="001165B7"/>
    <w:rsid w:val="00116AAE"/>
    <w:rsid w:val="00117565"/>
    <w:rsid w:val="001202DD"/>
    <w:rsid w:val="00130EBE"/>
    <w:rsid w:val="00131760"/>
    <w:rsid w:val="001335D7"/>
    <w:rsid w:val="00134C35"/>
    <w:rsid w:val="0013749B"/>
    <w:rsid w:val="00146FD2"/>
    <w:rsid w:val="00152AA9"/>
    <w:rsid w:val="00152B04"/>
    <w:rsid w:val="00154DF7"/>
    <w:rsid w:val="00155B04"/>
    <w:rsid w:val="00156B42"/>
    <w:rsid w:val="00157170"/>
    <w:rsid w:val="001573D3"/>
    <w:rsid w:val="001627D9"/>
    <w:rsid w:val="00164DEB"/>
    <w:rsid w:val="00165FD4"/>
    <w:rsid w:val="0017025C"/>
    <w:rsid w:val="001723A7"/>
    <w:rsid w:val="001742E0"/>
    <w:rsid w:val="00174D35"/>
    <w:rsid w:val="0017504E"/>
    <w:rsid w:val="001755AF"/>
    <w:rsid w:val="00176232"/>
    <w:rsid w:val="00176D58"/>
    <w:rsid w:val="0017759D"/>
    <w:rsid w:val="00181539"/>
    <w:rsid w:val="00184080"/>
    <w:rsid w:val="0018579A"/>
    <w:rsid w:val="00190335"/>
    <w:rsid w:val="001911FC"/>
    <w:rsid w:val="001928F7"/>
    <w:rsid w:val="0019569A"/>
    <w:rsid w:val="00197196"/>
    <w:rsid w:val="001A14C0"/>
    <w:rsid w:val="001A69A2"/>
    <w:rsid w:val="001A75AB"/>
    <w:rsid w:val="001B0D46"/>
    <w:rsid w:val="001B223E"/>
    <w:rsid w:val="001B3C63"/>
    <w:rsid w:val="001B4C87"/>
    <w:rsid w:val="001B5F02"/>
    <w:rsid w:val="001B6E89"/>
    <w:rsid w:val="001C76E3"/>
    <w:rsid w:val="001D060D"/>
    <w:rsid w:val="001D1221"/>
    <w:rsid w:val="001D44C1"/>
    <w:rsid w:val="001E2859"/>
    <w:rsid w:val="001E308D"/>
    <w:rsid w:val="001E3C5D"/>
    <w:rsid w:val="001F01E1"/>
    <w:rsid w:val="001F25A8"/>
    <w:rsid w:val="001F2C5F"/>
    <w:rsid w:val="0020507E"/>
    <w:rsid w:val="0020516D"/>
    <w:rsid w:val="002064BF"/>
    <w:rsid w:val="00207877"/>
    <w:rsid w:val="00210630"/>
    <w:rsid w:val="00210DA3"/>
    <w:rsid w:val="00210F75"/>
    <w:rsid w:val="0021122A"/>
    <w:rsid w:val="00212454"/>
    <w:rsid w:val="00212AD1"/>
    <w:rsid w:val="00212E79"/>
    <w:rsid w:val="00214C2A"/>
    <w:rsid w:val="002153D4"/>
    <w:rsid w:val="00220058"/>
    <w:rsid w:val="00224C50"/>
    <w:rsid w:val="0022570B"/>
    <w:rsid w:val="002260B7"/>
    <w:rsid w:val="002270F1"/>
    <w:rsid w:val="00230CCC"/>
    <w:rsid w:val="00235439"/>
    <w:rsid w:val="00235EF2"/>
    <w:rsid w:val="00241604"/>
    <w:rsid w:val="00242593"/>
    <w:rsid w:val="00242748"/>
    <w:rsid w:val="00242D63"/>
    <w:rsid w:val="00242E23"/>
    <w:rsid w:val="00246546"/>
    <w:rsid w:val="002543D1"/>
    <w:rsid w:val="002549AB"/>
    <w:rsid w:val="002618C8"/>
    <w:rsid w:val="00261E1C"/>
    <w:rsid w:val="00262958"/>
    <w:rsid w:val="00262D1F"/>
    <w:rsid w:val="002661E8"/>
    <w:rsid w:val="00270AE7"/>
    <w:rsid w:val="002716DC"/>
    <w:rsid w:val="0027199F"/>
    <w:rsid w:val="0027626C"/>
    <w:rsid w:val="0028124C"/>
    <w:rsid w:val="00281480"/>
    <w:rsid w:val="00283D44"/>
    <w:rsid w:val="00284DEC"/>
    <w:rsid w:val="00284EF3"/>
    <w:rsid w:val="002879AF"/>
    <w:rsid w:val="0029107F"/>
    <w:rsid w:val="00291191"/>
    <w:rsid w:val="00294DCF"/>
    <w:rsid w:val="002A0DBD"/>
    <w:rsid w:val="002A203E"/>
    <w:rsid w:val="002A2ADB"/>
    <w:rsid w:val="002A3248"/>
    <w:rsid w:val="002A4793"/>
    <w:rsid w:val="002A4A66"/>
    <w:rsid w:val="002A5AE9"/>
    <w:rsid w:val="002A5E86"/>
    <w:rsid w:val="002A7B54"/>
    <w:rsid w:val="002B045A"/>
    <w:rsid w:val="002B242E"/>
    <w:rsid w:val="002B3BF3"/>
    <w:rsid w:val="002B6E8D"/>
    <w:rsid w:val="002B7A25"/>
    <w:rsid w:val="002C0F55"/>
    <w:rsid w:val="002C24F8"/>
    <w:rsid w:val="002C3A72"/>
    <w:rsid w:val="002C5864"/>
    <w:rsid w:val="002C588C"/>
    <w:rsid w:val="002C5AAB"/>
    <w:rsid w:val="002C6AF9"/>
    <w:rsid w:val="002D2BC3"/>
    <w:rsid w:val="002D3D8B"/>
    <w:rsid w:val="002D7629"/>
    <w:rsid w:val="002E09F1"/>
    <w:rsid w:val="002E57FB"/>
    <w:rsid w:val="002F0926"/>
    <w:rsid w:val="002F0E87"/>
    <w:rsid w:val="002F102E"/>
    <w:rsid w:val="002F1E15"/>
    <w:rsid w:val="002F22AA"/>
    <w:rsid w:val="002F33CE"/>
    <w:rsid w:val="00302757"/>
    <w:rsid w:val="00304A2E"/>
    <w:rsid w:val="003075F3"/>
    <w:rsid w:val="00307984"/>
    <w:rsid w:val="003125A1"/>
    <w:rsid w:val="00313261"/>
    <w:rsid w:val="00313652"/>
    <w:rsid w:val="0031413B"/>
    <w:rsid w:val="00315511"/>
    <w:rsid w:val="00317A59"/>
    <w:rsid w:val="00321734"/>
    <w:rsid w:val="00323693"/>
    <w:rsid w:val="003256ED"/>
    <w:rsid w:val="003332A0"/>
    <w:rsid w:val="00334BF8"/>
    <w:rsid w:val="00334C1B"/>
    <w:rsid w:val="0033533C"/>
    <w:rsid w:val="003367FD"/>
    <w:rsid w:val="00337446"/>
    <w:rsid w:val="00342213"/>
    <w:rsid w:val="00342C42"/>
    <w:rsid w:val="00343A1E"/>
    <w:rsid w:val="0034468B"/>
    <w:rsid w:val="00344F20"/>
    <w:rsid w:val="00345EEB"/>
    <w:rsid w:val="00347CBB"/>
    <w:rsid w:val="00350916"/>
    <w:rsid w:val="00363522"/>
    <w:rsid w:val="00364421"/>
    <w:rsid w:val="00364B35"/>
    <w:rsid w:val="00364F89"/>
    <w:rsid w:val="003653DD"/>
    <w:rsid w:val="00367823"/>
    <w:rsid w:val="00367A8B"/>
    <w:rsid w:val="00367AB0"/>
    <w:rsid w:val="003712DD"/>
    <w:rsid w:val="00372861"/>
    <w:rsid w:val="00374D99"/>
    <w:rsid w:val="003776E6"/>
    <w:rsid w:val="00377CCB"/>
    <w:rsid w:val="00380B00"/>
    <w:rsid w:val="00381141"/>
    <w:rsid w:val="003832E4"/>
    <w:rsid w:val="00384831"/>
    <w:rsid w:val="00384CE2"/>
    <w:rsid w:val="003861B8"/>
    <w:rsid w:val="003865A4"/>
    <w:rsid w:val="0039592C"/>
    <w:rsid w:val="003A0067"/>
    <w:rsid w:val="003A047E"/>
    <w:rsid w:val="003A4953"/>
    <w:rsid w:val="003B086B"/>
    <w:rsid w:val="003B21EB"/>
    <w:rsid w:val="003B3615"/>
    <w:rsid w:val="003B74DC"/>
    <w:rsid w:val="003C0ADE"/>
    <w:rsid w:val="003C40E4"/>
    <w:rsid w:val="003C5B16"/>
    <w:rsid w:val="003C5C47"/>
    <w:rsid w:val="003C613E"/>
    <w:rsid w:val="003D1BCB"/>
    <w:rsid w:val="003E69C3"/>
    <w:rsid w:val="003F1EED"/>
    <w:rsid w:val="003F1FE9"/>
    <w:rsid w:val="003F2047"/>
    <w:rsid w:val="003F43CE"/>
    <w:rsid w:val="003F4F66"/>
    <w:rsid w:val="003F65F8"/>
    <w:rsid w:val="003F7CC7"/>
    <w:rsid w:val="0040068A"/>
    <w:rsid w:val="00400766"/>
    <w:rsid w:val="00401C2C"/>
    <w:rsid w:val="004045E0"/>
    <w:rsid w:val="00404A1B"/>
    <w:rsid w:val="00410AD1"/>
    <w:rsid w:val="00415057"/>
    <w:rsid w:val="004153AD"/>
    <w:rsid w:val="0042024E"/>
    <w:rsid w:val="00427FAA"/>
    <w:rsid w:val="00430401"/>
    <w:rsid w:val="00431AE3"/>
    <w:rsid w:val="0043508D"/>
    <w:rsid w:val="00435F85"/>
    <w:rsid w:val="004369C2"/>
    <w:rsid w:val="00440A2C"/>
    <w:rsid w:val="0044138B"/>
    <w:rsid w:val="0044349A"/>
    <w:rsid w:val="00444379"/>
    <w:rsid w:val="004453F9"/>
    <w:rsid w:val="00455604"/>
    <w:rsid w:val="0045693E"/>
    <w:rsid w:val="00456C5A"/>
    <w:rsid w:val="00456DD1"/>
    <w:rsid w:val="00456E1A"/>
    <w:rsid w:val="00460B84"/>
    <w:rsid w:val="00461498"/>
    <w:rsid w:val="004619AA"/>
    <w:rsid w:val="00462AAF"/>
    <w:rsid w:val="00462D80"/>
    <w:rsid w:val="00463B91"/>
    <w:rsid w:val="00465EDF"/>
    <w:rsid w:val="0046643E"/>
    <w:rsid w:val="0046717A"/>
    <w:rsid w:val="00471AB8"/>
    <w:rsid w:val="00472A79"/>
    <w:rsid w:val="004737C2"/>
    <w:rsid w:val="00473D91"/>
    <w:rsid w:val="00477671"/>
    <w:rsid w:val="004812DA"/>
    <w:rsid w:val="004832F2"/>
    <w:rsid w:val="00487C41"/>
    <w:rsid w:val="00490551"/>
    <w:rsid w:val="00490C1A"/>
    <w:rsid w:val="00491721"/>
    <w:rsid w:val="00492C22"/>
    <w:rsid w:val="00493C74"/>
    <w:rsid w:val="004A063A"/>
    <w:rsid w:val="004A1206"/>
    <w:rsid w:val="004A3823"/>
    <w:rsid w:val="004A4C4E"/>
    <w:rsid w:val="004A6C9D"/>
    <w:rsid w:val="004A7C40"/>
    <w:rsid w:val="004B2050"/>
    <w:rsid w:val="004B2E3F"/>
    <w:rsid w:val="004B3982"/>
    <w:rsid w:val="004B3F9F"/>
    <w:rsid w:val="004B4BD0"/>
    <w:rsid w:val="004B5E26"/>
    <w:rsid w:val="004B69A9"/>
    <w:rsid w:val="004C4EF0"/>
    <w:rsid w:val="004C5D1E"/>
    <w:rsid w:val="004D0846"/>
    <w:rsid w:val="004D165B"/>
    <w:rsid w:val="004D1F78"/>
    <w:rsid w:val="004D275D"/>
    <w:rsid w:val="004D3156"/>
    <w:rsid w:val="004D31FB"/>
    <w:rsid w:val="004D33D9"/>
    <w:rsid w:val="004D4A99"/>
    <w:rsid w:val="004D5772"/>
    <w:rsid w:val="004D6A97"/>
    <w:rsid w:val="004E0452"/>
    <w:rsid w:val="004E0E66"/>
    <w:rsid w:val="004F2AF1"/>
    <w:rsid w:val="004F385A"/>
    <w:rsid w:val="004F4397"/>
    <w:rsid w:val="004F5519"/>
    <w:rsid w:val="004F5D39"/>
    <w:rsid w:val="00500302"/>
    <w:rsid w:val="00503A0B"/>
    <w:rsid w:val="005053E1"/>
    <w:rsid w:val="00505416"/>
    <w:rsid w:val="005054CF"/>
    <w:rsid w:val="00507CB4"/>
    <w:rsid w:val="00511CD9"/>
    <w:rsid w:val="005122FA"/>
    <w:rsid w:val="0051284E"/>
    <w:rsid w:val="00514F04"/>
    <w:rsid w:val="0052021B"/>
    <w:rsid w:val="00520EF5"/>
    <w:rsid w:val="00522588"/>
    <w:rsid w:val="00523588"/>
    <w:rsid w:val="00523A75"/>
    <w:rsid w:val="005314CF"/>
    <w:rsid w:val="00533C13"/>
    <w:rsid w:val="00537715"/>
    <w:rsid w:val="00543331"/>
    <w:rsid w:val="00544BEE"/>
    <w:rsid w:val="0054591F"/>
    <w:rsid w:val="00547A52"/>
    <w:rsid w:val="00547C48"/>
    <w:rsid w:val="00552998"/>
    <w:rsid w:val="00552A76"/>
    <w:rsid w:val="005533BF"/>
    <w:rsid w:val="005611D2"/>
    <w:rsid w:val="0056176E"/>
    <w:rsid w:val="00562179"/>
    <w:rsid w:val="00562E59"/>
    <w:rsid w:val="0057013F"/>
    <w:rsid w:val="00571637"/>
    <w:rsid w:val="00574260"/>
    <w:rsid w:val="005774EA"/>
    <w:rsid w:val="00584D29"/>
    <w:rsid w:val="00587C36"/>
    <w:rsid w:val="00590ED8"/>
    <w:rsid w:val="00591D50"/>
    <w:rsid w:val="00595960"/>
    <w:rsid w:val="00597463"/>
    <w:rsid w:val="005A6876"/>
    <w:rsid w:val="005A73A2"/>
    <w:rsid w:val="005B031E"/>
    <w:rsid w:val="005B22EE"/>
    <w:rsid w:val="005B3F45"/>
    <w:rsid w:val="005B4E71"/>
    <w:rsid w:val="005C01E6"/>
    <w:rsid w:val="005C0612"/>
    <w:rsid w:val="005C2029"/>
    <w:rsid w:val="005C2EDB"/>
    <w:rsid w:val="005C4018"/>
    <w:rsid w:val="005C75BA"/>
    <w:rsid w:val="005D14A3"/>
    <w:rsid w:val="005D27B0"/>
    <w:rsid w:val="005D46BE"/>
    <w:rsid w:val="005D472B"/>
    <w:rsid w:val="005D668C"/>
    <w:rsid w:val="005D7CB8"/>
    <w:rsid w:val="005E240F"/>
    <w:rsid w:val="005E356A"/>
    <w:rsid w:val="005E5C78"/>
    <w:rsid w:val="005F0EF8"/>
    <w:rsid w:val="005F19B6"/>
    <w:rsid w:val="005F1D9C"/>
    <w:rsid w:val="00600315"/>
    <w:rsid w:val="00600392"/>
    <w:rsid w:val="0060060B"/>
    <w:rsid w:val="0060072E"/>
    <w:rsid w:val="006020F7"/>
    <w:rsid w:val="00602B2A"/>
    <w:rsid w:val="00603C7D"/>
    <w:rsid w:val="00607089"/>
    <w:rsid w:val="00611264"/>
    <w:rsid w:val="00615C90"/>
    <w:rsid w:val="006257E5"/>
    <w:rsid w:val="006343A0"/>
    <w:rsid w:val="0063555C"/>
    <w:rsid w:val="006357FE"/>
    <w:rsid w:val="00635FFB"/>
    <w:rsid w:val="0063773C"/>
    <w:rsid w:val="00640F32"/>
    <w:rsid w:val="006438D6"/>
    <w:rsid w:val="00643D33"/>
    <w:rsid w:val="006467DE"/>
    <w:rsid w:val="00650316"/>
    <w:rsid w:val="006503CC"/>
    <w:rsid w:val="0065052F"/>
    <w:rsid w:val="00650635"/>
    <w:rsid w:val="00654F9A"/>
    <w:rsid w:val="00656DA0"/>
    <w:rsid w:val="00657BC9"/>
    <w:rsid w:val="00670BF8"/>
    <w:rsid w:val="00670FA7"/>
    <w:rsid w:val="006715C6"/>
    <w:rsid w:val="00673C4E"/>
    <w:rsid w:val="006742E8"/>
    <w:rsid w:val="00674F00"/>
    <w:rsid w:val="00680FDE"/>
    <w:rsid w:val="00681470"/>
    <w:rsid w:val="00681EF0"/>
    <w:rsid w:val="00682D2D"/>
    <w:rsid w:val="006841D9"/>
    <w:rsid w:val="00684CBA"/>
    <w:rsid w:val="00686564"/>
    <w:rsid w:val="0069265B"/>
    <w:rsid w:val="006939B7"/>
    <w:rsid w:val="0069716B"/>
    <w:rsid w:val="006A156E"/>
    <w:rsid w:val="006A1F5D"/>
    <w:rsid w:val="006A4BF8"/>
    <w:rsid w:val="006A5D30"/>
    <w:rsid w:val="006A712D"/>
    <w:rsid w:val="006A7E96"/>
    <w:rsid w:val="006B422B"/>
    <w:rsid w:val="006B6787"/>
    <w:rsid w:val="006B6BFF"/>
    <w:rsid w:val="006C29A0"/>
    <w:rsid w:val="006C64B5"/>
    <w:rsid w:val="006C6953"/>
    <w:rsid w:val="006D2A00"/>
    <w:rsid w:val="006D2DFD"/>
    <w:rsid w:val="006D3A82"/>
    <w:rsid w:val="006D6517"/>
    <w:rsid w:val="006E0A7F"/>
    <w:rsid w:val="006E286F"/>
    <w:rsid w:val="006E28AD"/>
    <w:rsid w:val="006E4488"/>
    <w:rsid w:val="006E6E3D"/>
    <w:rsid w:val="006E73AE"/>
    <w:rsid w:val="006F378F"/>
    <w:rsid w:val="006F3C25"/>
    <w:rsid w:val="006F4748"/>
    <w:rsid w:val="006F66C5"/>
    <w:rsid w:val="006F7C94"/>
    <w:rsid w:val="006F7F65"/>
    <w:rsid w:val="00706C8D"/>
    <w:rsid w:val="00710062"/>
    <w:rsid w:val="007170BC"/>
    <w:rsid w:val="00721606"/>
    <w:rsid w:val="00721D74"/>
    <w:rsid w:val="00724678"/>
    <w:rsid w:val="00724F08"/>
    <w:rsid w:val="0072605D"/>
    <w:rsid w:val="00730050"/>
    <w:rsid w:val="00735E39"/>
    <w:rsid w:val="007405CB"/>
    <w:rsid w:val="007415E7"/>
    <w:rsid w:val="007443EC"/>
    <w:rsid w:val="007509D5"/>
    <w:rsid w:val="00751193"/>
    <w:rsid w:val="00752018"/>
    <w:rsid w:val="007526C8"/>
    <w:rsid w:val="00752E69"/>
    <w:rsid w:val="00756438"/>
    <w:rsid w:val="007578C1"/>
    <w:rsid w:val="0076220E"/>
    <w:rsid w:val="00763D54"/>
    <w:rsid w:val="00765B19"/>
    <w:rsid w:val="00765DC4"/>
    <w:rsid w:val="00765E53"/>
    <w:rsid w:val="00765FB2"/>
    <w:rsid w:val="00767A58"/>
    <w:rsid w:val="00770709"/>
    <w:rsid w:val="00770FAE"/>
    <w:rsid w:val="00773E1C"/>
    <w:rsid w:val="00773E8D"/>
    <w:rsid w:val="00776290"/>
    <w:rsid w:val="00782BF0"/>
    <w:rsid w:val="0078592E"/>
    <w:rsid w:val="00786D10"/>
    <w:rsid w:val="007947CB"/>
    <w:rsid w:val="00796AE1"/>
    <w:rsid w:val="00796D20"/>
    <w:rsid w:val="007A542D"/>
    <w:rsid w:val="007B2E6D"/>
    <w:rsid w:val="007B3DEC"/>
    <w:rsid w:val="007B4593"/>
    <w:rsid w:val="007B579A"/>
    <w:rsid w:val="007C10B2"/>
    <w:rsid w:val="007C1D40"/>
    <w:rsid w:val="007C41DB"/>
    <w:rsid w:val="007C59B5"/>
    <w:rsid w:val="007C5D6F"/>
    <w:rsid w:val="007C6CCA"/>
    <w:rsid w:val="007C7141"/>
    <w:rsid w:val="007C792A"/>
    <w:rsid w:val="007D01D4"/>
    <w:rsid w:val="007D23B3"/>
    <w:rsid w:val="007D389A"/>
    <w:rsid w:val="007D4044"/>
    <w:rsid w:val="007D5618"/>
    <w:rsid w:val="007D70CE"/>
    <w:rsid w:val="007D72ED"/>
    <w:rsid w:val="007E37AF"/>
    <w:rsid w:val="007E41BE"/>
    <w:rsid w:val="007E5350"/>
    <w:rsid w:val="007E644F"/>
    <w:rsid w:val="007F2A56"/>
    <w:rsid w:val="007F6343"/>
    <w:rsid w:val="007F694F"/>
    <w:rsid w:val="00800BE6"/>
    <w:rsid w:val="0080194E"/>
    <w:rsid w:val="00806726"/>
    <w:rsid w:val="0081019F"/>
    <w:rsid w:val="00810257"/>
    <w:rsid w:val="00820309"/>
    <w:rsid w:val="0082220A"/>
    <w:rsid w:val="00822BD7"/>
    <w:rsid w:val="00834957"/>
    <w:rsid w:val="00834B96"/>
    <w:rsid w:val="008351A0"/>
    <w:rsid w:val="0083660A"/>
    <w:rsid w:val="008421C7"/>
    <w:rsid w:val="00846A28"/>
    <w:rsid w:val="00846F60"/>
    <w:rsid w:val="00851B79"/>
    <w:rsid w:val="00855E93"/>
    <w:rsid w:val="008655E2"/>
    <w:rsid w:val="00867047"/>
    <w:rsid w:val="008670A1"/>
    <w:rsid w:val="00867E93"/>
    <w:rsid w:val="008702F1"/>
    <w:rsid w:val="00871991"/>
    <w:rsid w:val="00874EE6"/>
    <w:rsid w:val="00881F14"/>
    <w:rsid w:val="008821D3"/>
    <w:rsid w:val="00882693"/>
    <w:rsid w:val="008832BE"/>
    <w:rsid w:val="00883D0F"/>
    <w:rsid w:val="00886749"/>
    <w:rsid w:val="008876F8"/>
    <w:rsid w:val="00887DFA"/>
    <w:rsid w:val="00893F48"/>
    <w:rsid w:val="00895620"/>
    <w:rsid w:val="00897580"/>
    <w:rsid w:val="008A2264"/>
    <w:rsid w:val="008A278D"/>
    <w:rsid w:val="008A3051"/>
    <w:rsid w:val="008B09CA"/>
    <w:rsid w:val="008B3FD3"/>
    <w:rsid w:val="008B4D5E"/>
    <w:rsid w:val="008B5F74"/>
    <w:rsid w:val="008B661C"/>
    <w:rsid w:val="008C7607"/>
    <w:rsid w:val="008D0888"/>
    <w:rsid w:val="008D2F67"/>
    <w:rsid w:val="008D5337"/>
    <w:rsid w:val="008D5766"/>
    <w:rsid w:val="008D5CE2"/>
    <w:rsid w:val="008E138B"/>
    <w:rsid w:val="008E6606"/>
    <w:rsid w:val="008E7FF4"/>
    <w:rsid w:val="008F120D"/>
    <w:rsid w:val="008F197F"/>
    <w:rsid w:val="008F2963"/>
    <w:rsid w:val="008F436C"/>
    <w:rsid w:val="008F46F1"/>
    <w:rsid w:val="008F69AB"/>
    <w:rsid w:val="008F78BD"/>
    <w:rsid w:val="009003A0"/>
    <w:rsid w:val="0090197C"/>
    <w:rsid w:val="00904210"/>
    <w:rsid w:val="0090649D"/>
    <w:rsid w:val="009108BB"/>
    <w:rsid w:val="00913099"/>
    <w:rsid w:val="00913D19"/>
    <w:rsid w:val="00926A5F"/>
    <w:rsid w:val="00931161"/>
    <w:rsid w:val="00931461"/>
    <w:rsid w:val="009321AB"/>
    <w:rsid w:val="00933AA5"/>
    <w:rsid w:val="00935448"/>
    <w:rsid w:val="00935B1F"/>
    <w:rsid w:val="00935FB3"/>
    <w:rsid w:val="00937A74"/>
    <w:rsid w:val="00942E80"/>
    <w:rsid w:val="00943820"/>
    <w:rsid w:val="00944D19"/>
    <w:rsid w:val="00945988"/>
    <w:rsid w:val="00945B56"/>
    <w:rsid w:val="009503B4"/>
    <w:rsid w:val="009515A2"/>
    <w:rsid w:val="00951A9B"/>
    <w:rsid w:val="00951F99"/>
    <w:rsid w:val="0095416F"/>
    <w:rsid w:val="00954503"/>
    <w:rsid w:val="00954A2B"/>
    <w:rsid w:val="009627B6"/>
    <w:rsid w:val="00963572"/>
    <w:rsid w:val="00964C21"/>
    <w:rsid w:val="00966397"/>
    <w:rsid w:val="00971948"/>
    <w:rsid w:val="009731D6"/>
    <w:rsid w:val="009743A1"/>
    <w:rsid w:val="009779FA"/>
    <w:rsid w:val="00977CE7"/>
    <w:rsid w:val="00983B09"/>
    <w:rsid w:val="00985610"/>
    <w:rsid w:val="00986663"/>
    <w:rsid w:val="0099419C"/>
    <w:rsid w:val="0099504B"/>
    <w:rsid w:val="009968F3"/>
    <w:rsid w:val="00996A3B"/>
    <w:rsid w:val="009974D9"/>
    <w:rsid w:val="009A0B1A"/>
    <w:rsid w:val="009A3441"/>
    <w:rsid w:val="009A691B"/>
    <w:rsid w:val="009B2322"/>
    <w:rsid w:val="009B285A"/>
    <w:rsid w:val="009B371A"/>
    <w:rsid w:val="009C1C2A"/>
    <w:rsid w:val="009C3B56"/>
    <w:rsid w:val="009C4061"/>
    <w:rsid w:val="009C424D"/>
    <w:rsid w:val="009C5D46"/>
    <w:rsid w:val="009C6652"/>
    <w:rsid w:val="009C6C10"/>
    <w:rsid w:val="009D0AB5"/>
    <w:rsid w:val="009D378C"/>
    <w:rsid w:val="009D3D29"/>
    <w:rsid w:val="009D51C5"/>
    <w:rsid w:val="009E2614"/>
    <w:rsid w:val="009E2D6C"/>
    <w:rsid w:val="009E61FA"/>
    <w:rsid w:val="009F1903"/>
    <w:rsid w:val="009F22E4"/>
    <w:rsid w:val="009F248F"/>
    <w:rsid w:val="00A00790"/>
    <w:rsid w:val="00A025BE"/>
    <w:rsid w:val="00A04802"/>
    <w:rsid w:val="00A04A27"/>
    <w:rsid w:val="00A059C4"/>
    <w:rsid w:val="00A05A7E"/>
    <w:rsid w:val="00A067AB"/>
    <w:rsid w:val="00A11AA9"/>
    <w:rsid w:val="00A15113"/>
    <w:rsid w:val="00A20262"/>
    <w:rsid w:val="00A21BFE"/>
    <w:rsid w:val="00A22AE0"/>
    <w:rsid w:val="00A238CA"/>
    <w:rsid w:val="00A26D76"/>
    <w:rsid w:val="00A2792F"/>
    <w:rsid w:val="00A3270D"/>
    <w:rsid w:val="00A347DD"/>
    <w:rsid w:val="00A34B7B"/>
    <w:rsid w:val="00A41A7F"/>
    <w:rsid w:val="00A43DFF"/>
    <w:rsid w:val="00A44BFB"/>
    <w:rsid w:val="00A44EA2"/>
    <w:rsid w:val="00A470D4"/>
    <w:rsid w:val="00A5725C"/>
    <w:rsid w:val="00A57278"/>
    <w:rsid w:val="00A5756C"/>
    <w:rsid w:val="00A57C40"/>
    <w:rsid w:val="00A60857"/>
    <w:rsid w:val="00A60A29"/>
    <w:rsid w:val="00A62DA8"/>
    <w:rsid w:val="00A710ED"/>
    <w:rsid w:val="00A72A1B"/>
    <w:rsid w:val="00A73BC5"/>
    <w:rsid w:val="00A75618"/>
    <w:rsid w:val="00A7752F"/>
    <w:rsid w:val="00A87112"/>
    <w:rsid w:val="00A87203"/>
    <w:rsid w:val="00A90111"/>
    <w:rsid w:val="00A9209D"/>
    <w:rsid w:val="00A9237C"/>
    <w:rsid w:val="00A9379D"/>
    <w:rsid w:val="00A945A6"/>
    <w:rsid w:val="00A94A71"/>
    <w:rsid w:val="00A96E77"/>
    <w:rsid w:val="00A971BF"/>
    <w:rsid w:val="00AA0B5A"/>
    <w:rsid w:val="00AA0CAF"/>
    <w:rsid w:val="00AA2822"/>
    <w:rsid w:val="00AA3C82"/>
    <w:rsid w:val="00AA7540"/>
    <w:rsid w:val="00AB1031"/>
    <w:rsid w:val="00AB249C"/>
    <w:rsid w:val="00AB514C"/>
    <w:rsid w:val="00AB6442"/>
    <w:rsid w:val="00AC3A17"/>
    <w:rsid w:val="00AC4937"/>
    <w:rsid w:val="00AC7554"/>
    <w:rsid w:val="00AD03A6"/>
    <w:rsid w:val="00AD053F"/>
    <w:rsid w:val="00AD5243"/>
    <w:rsid w:val="00AD7E12"/>
    <w:rsid w:val="00AE512B"/>
    <w:rsid w:val="00AE67DA"/>
    <w:rsid w:val="00AE73E9"/>
    <w:rsid w:val="00AF15CB"/>
    <w:rsid w:val="00AF6871"/>
    <w:rsid w:val="00AF7EB2"/>
    <w:rsid w:val="00B010EE"/>
    <w:rsid w:val="00B02982"/>
    <w:rsid w:val="00B02C7C"/>
    <w:rsid w:val="00B04181"/>
    <w:rsid w:val="00B07601"/>
    <w:rsid w:val="00B11E37"/>
    <w:rsid w:val="00B12935"/>
    <w:rsid w:val="00B14E26"/>
    <w:rsid w:val="00B22260"/>
    <w:rsid w:val="00B2253B"/>
    <w:rsid w:val="00B30F90"/>
    <w:rsid w:val="00B311EB"/>
    <w:rsid w:val="00B33B02"/>
    <w:rsid w:val="00B35E15"/>
    <w:rsid w:val="00B377B9"/>
    <w:rsid w:val="00B40AD6"/>
    <w:rsid w:val="00B425AA"/>
    <w:rsid w:val="00B42DCB"/>
    <w:rsid w:val="00B43098"/>
    <w:rsid w:val="00B45358"/>
    <w:rsid w:val="00B458C8"/>
    <w:rsid w:val="00B47230"/>
    <w:rsid w:val="00B527DD"/>
    <w:rsid w:val="00B54328"/>
    <w:rsid w:val="00B57833"/>
    <w:rsid w:val="00B6038A"/>
    <w:rsid w:val="00B61481"/>
    <w:rsid w:val="00B6397B"/>
    <w:rsid w:val="00B64E81"/>
    <w:rsid w:val="00B82173"/>
    <w:rsid w:val="00B835F3"/>
    <w:rsid w:val="00B83F13"/>
    <w:rsid w:val="00B849C8"/>
    <w:rsid w:val="00B935B4"/>
    <w:rsid w:val="00B93F5F"/>
    <w:rsid w:val="00B94C8B"/>
    <w:rsid w:val="00B97600"/>
    <w:rsid w:val="00BA14C4"/>
    <w:rsid w:val="00BA1F09"/>
    <w:rsid w:val="00BA5E0A"/>
    <w:rsid w:val="00BA621A"/>
    <w:rsid w:val="00BA7A91"/>
    <w:rsid w:val="00BB2CE2"/>
    <w:rsid w:val="00BB4431"/>
    <w:rsid w:val="00BB5E9C"/>
    <w:rsid w:val="00BB6B17"/>
    <w:rsid w:val="00BB76ED"/>
    <w:rsid w:val="00BC1B6C"/>
    <w:rsid w:val="00BC3011"/>
    <w:rsid w:val="00BD196F"/>
    <w:rsid w:val="00BD4163"/>
    <w:rsid w:val="00BD7EAF"/>
    <w:rsid w:val="00BE090E"/>
    <w:rsid w:val="00BE14A8"/>
    <w:rsid w:val="00BE1750"/>
    <w:rsid w:val="00BE1B80"/>
    <w:rsid w:val="00BF2150"/>
    <w:rsid w:val="00BF2B31"/>
    <w:rsid w:val="00BF3000"/>
    <w:rsid w:val="00C009CA"/>
    <w:rsid w:val="00C01E25"/>
    <w:rsid w:val="00C0310C"/>
    <w:rsid w:val="00C0326F"/>
    <w:rsid w:val="00C068B6"/>
    <w:rsid w:val="00C07846"/>
    <w:rsid w:val="00C15B14"/>
    <w:rsid w:val="00C226CF"/>
    <w:rsid w:val="00C2296D"/>
    <w:rsid w:val="00C24AF1"/>
    <w:rsid w:val="00C2550E"/>
    <w:rsid w:val="00C25931"/>
    <w:rsid w:val="00C30AD9"/>
    <w:rsid w:val="00C33609"/>
    <w:rsid w:val="00C36F6C"/>
    <w:rsid w:val="00C4122E"/>
    <w:rsid w:val="00C4163D"/>
    <w:rsid w:val="00C458A5"/>
    <w:rsid w:val="00C50D9E"/>
    <w:rsid w:val="00C55162"/>
    <w:rsid w:val="00C55F31"/>
    <w:rsid w:val="00C55FDF"/>
    <w:rsid w:val="00C60B83"/>
    <w:rsid w:val="00C63047"/>
    <w:rsid w:val="00C64128"/>
    <w:rsid w:val="00C65C6D"/>
    <w:rsid w:val="00C66101"/>
    <w:rsid w:val="00C677D1"/>
    <w:rsid w:val="00C702B0"/>
    <w:rsid w:val="00C7240A"/>
    <w:rsid w:val="00C734C4"/>
    <w:rsid w:val="00C74920"/>
    <w:rsid w:val="00C74A7B"/>
    <w:rsid w:val="00C760EF"/>
    <w:rsid w:val="00C812A1"/>
    <w:rsid w:val="00C81B41"/>
    <w:rsid w:val="00C81C84"/>
    <w:rsid w:val="00C83B42"/>
    <w:rsid w:val="00C84893"/>
    <w:rsid w:val="00C868A4"/>
    <w:rsid w:val="00C8712E"/>
    <w:rsid w:val="00C87903"/>
    <w:rsid w:val="00C87B4F"/>
    <w:rsid w:val="00C90E0C"/>
    <w:rsid w:val="00C94C3B"/>
    <w:rsid w:val="00CA23A8"/>
    <w:rsid w:val="00CA2D38"/>
    <w:rsid w:val="00CA3405"/>
    <w:rsid w:val="00CA3D6C"/>
    <w:rsid w:val="00CA634B"/>
    <w:rsid w:val="00CA655E"/>
    <w:rsid w:val="00CA6B5A"/>
    <w:rsid w:val="00CB227F"/>
    <w:rsid w:val="00CB275B"/>
    <w:rsid w:val="00CB4B08"/>
    <w:rsid w:val="00CB4DB2"/>
    <w:rsid w:val="00CB5A91"/>
    <w:rsid w:val="00CB6A49"/>
    <w:rsid w:val="00CB73B2"/>
    <w:rsid w:val="00CC02FE"/>
    <w:rsid w:val="00CC24B1"/>
    <w:rsid w:val="00CC5990"/>
    <w:rsid w:val="00CC59FA"/>
    <w:rsid w:val="00CC6671"/>
    <w:rsid w:val="00CC6809"/>
    <w:rsid w:val="00CD5019"/>
    <w:rsid w:val="00CD5AF3"/>
    <w:rsid w:val="00CE0765"/>
    <w:rsid w:val="00CE092A"/>
    <w:rsid w:val="00CE105F"/>
    <w:rsid w:val="00CE1162"/>
    <w:rsid w:val="00CE287C"/>
    <w:rsid w:val="00CE63B8"/>
    <w:rsid w:val="00CF32E7"/>
    <w:rsid w:val="00CF459A"/>
    <w:rsid w:val="00CF4AE7"/>
    <w:rsid w:val="00D019E3"/>
    <w:rsid w:val="00D01C8F"/>
    <w:rsid w:val="00D041D1"/>
    <w:rsid w:val="00D05E5B"/>
    <w:rsid w:val="00D13F52"/>
    <w:rsid w:val="00D14270"/>
    <w:rsid w:val="00D14C48"/>
    <w:rsid w:val="00D152A0"/>
    <w:rsid w:val="00D16F19"/>
    <w:rsid w:val="00D17603"/>
    <w:rsid w:val="00D220C3"/>
    <w:rsid w:val="00D2553B"/>
    <w:rsid w:val="00D259BA"/>
    <w:rsid w:val="00D25C0D"/>
    <w:rsid w:val="00D27E14"/>
    <w:rsid w:val="00D34AB8"/>
    <w:rsid w:val="00D36DD1"/>
    <w:rsid w:val="00D40B67"/>
    <w:rsid w:val="00D40F9B"/>
    <w:rsid w:val="00D41519"/>
    <w:rsid w:val="00D41F42"/>
    <w:rsid w:val="00D4369F"/>
    <w:rsid w:val="00D43B89"/>
    <w:rsid w:val="00D44FA4"/>
    <w:rsid w:val="00D464A7"/>
    <w:rsid w:val="00D52D8A"/>
    <w:rsid w:val="00D53967"/>
    <w:rsid w:val="00D53B16"/>
    <w:rsid w:val="00D609ED"/>
    <w:rsid w:val="00D60A87"/>
    <w:rsid w:val="00D6106A"/>
    <w:rsid w:val="00D61220"/>
    <w:rsid w:val="00D622D8"/>
    <w:rsid w:val="00D65158"/>
    <w:rsid w:val="00D65A21"/>
    <w:rsid w:val="00D66F78"/>
    <w:rsid w:val="00D672CC"/>
    <w:rsid w:val="00D71459"/>
    <w:rsid w:val="00D738D5"/>
    <w:rsid w:val="00D74615"/>
    <w:rsid w:val="00D75BC2"/>
    <w:rsid w:val="00D77492"/>
    <w:rsid w:val="00D8157D"/>
    <w:rsid w:val="00D84756"/>
    <w:rsid w:val="00D90506"/>
    <w:rsid w:val="00D9173A"/>
    <w:rsid w:val="00D925E9"/>
    <w:rsid w:val="00D9327C"/>
    <w:rsid w:val="00D963CA"/>
    <w:rsid w:val="00D96D9B"/>
    <w:rsid w:val="00D97198"/>
    <w:rsid w:val="00D97791"/>
    <w:rsid w:val="00DA3860"/>
    <w:rsid w:val="00DA682C"/>
    <w:rsid w:val="00DA7B8A"/>
    <w:rsid w:val="00DA7E0E"/>
    <w:rsid w:val="00DB6AF6"/>
    <w:rsid w:val="00DC005C"/>
    <w:rsid w:val="00DC1725"/>
    <w:rsid w:val="00DC2064"/>
    <w:rsid w:val="00DC23B0"/>
    <w:rsid w:val="00DC4A1D"/>
    <w:rsid w:val="00DD1335"/>
    <w:rsid w:val="00DD17DE"/>
    <w:rsid w:val="00DD4046"/>
    <w:rsid w:val="00DD563B"/>
    <w:rsid w:val="00DD6D69"/>
    <w:rsid w:val="00DD7760"/>
    <w:rsid w:val="00DE3A22"/>
    <w:rsid w:val="00DE4103"/>
    <w:rsid w:val="00DE68D1"/>
    <w:rsid w:val="00DE7113"/>
    <w:rsid w:val="00DE71FE"/>
    <w:rsid w:val="00DF37AB"/>
    <w:rsid w:val="00DF3FE5"/>
    <w:rsid w:val="00DF443B"/>
    <w:rsid w:val="00DF445A"/>
    <w:rsid w:val="00DF48BA"/>
    <w:rsid w:val="00DF6774"/>
    <w:rsid w:val="00E0269A"/>
    <w:rsid w:val="00E02E90"/>
    <w:rsid w:val="00E05505"/>
    <w:rsid w:val="00E0557A"/>
    <w:rsid w:val="00E05CB5"/>
    <w:rsid w:val="00E06AF5"/>
    <w:rsid w:val="00E11A44"/>
    <w:rsid w:val="00E1668E"/>
    <w:rsid w:val="00E27E66"/>
    <w:rsid w:val="00E33A81"/>
    <w:rsid w:val="00E33D79"/>
    <w:rsid w:val="00E34346"/>
    <w:rsid w:val="00E3597B"/>
    <w:rsid w:val="00E442F5"/>
    <w:rsid w:val="00E446B2"/>
    <w:rsid w:val="00E46A87"/>
    <w:rsid w:val="00E47961"/>
    <w:rsid w:val="00E51F0E"/>
    <w:rsid w:val="00E536BF"/>
    <w:rsid w:val="00E5393E"/>
    <w:rsid w:val="00E575FE"/>
    <w:rsid w:val="00E638D2"/>
    <w:rsid w:val="00E6654A"/>
    <w:rsid w:val="00E6710C"/>
    <w:rsid w:val="00E67A83"/>
    <w:rsid w:val="00E71021"/>
    <w:rsid w:val="00E720B9"/>
    <w:rsid w:val="00E73139"/>
    <w:rsid w:val="00E73675"/>
    <w:rsid w:val="00E75D68"/>
    <w:rsid w:val="00E84D30"/>
    <w:rsid w:val="00E95566"/>
    <w:rsid w:val="00EA273B"/>
    <w:rsid w:val="00EA3084"/>
    <w:rsid w:val="00EA3451"/>
    <w:rsid w:val="00EA537C"/>
    <w:rsid w:val="00EA5860"/>
    <w:rsid w:val="00EA7AA8"/>
    <w:rsid w:val="00EB095C"/>
    <w:rsid w:val="00EC0D01"/>
    <w:rsid w:val="00EC3568"/>
    <w:rsid w:val="00EC4F47"/>
    <w:rsid w:val="00EC50CB"/>
    <w:rsid w:val="00EC5232"/>
    <w:rsid w:val="00EC55A2"/>
    <w:rsid w:val="00EC75F5"/>
    <w:rsid w:val="00EC7A74"/>
    <w:rsid w:val="00ED42D7"/>
    <w:rsid w:val="00ED432A"/>
    <w:rsid w:val="00ED4426"/>
    <w:rsid w:val="00EE091D"/>
    <w:rsid w:val="00EE1EA5"/>
    <w:rsid w:val="00EE2C9D"/>
    <w:rsid w:val="00EE4410"/>
    <w:rsid w:val="00EE6202"/>
    <w:rsid w:val="00EE66D9"/>
    <w:rsid w:val="00EF1BA0"/>
    <w:rsid w:val="00EF23C4"/>
    <w:rsid w:val="00EF328B"/>
    <w:rsid w:val="00EF53CB"/>
    <w:rsid w:val="00EF5AA0"/>
    <w:rsid w:val="00EF6D10"/>
    <w:rsid w:val="00F00E92"/>
    <w:rsid w:val="00F06429"/>
    <w:rsid w:val="00F10028"/>
    <w:rsid w:val="00F10745"/>
    <w:rsid w:val="00F211E5"/>
    <w:rsid w:val="00F2601B"/>
    <w:rsid w:val="00F27BCD"/>
    <w:rsid w:val="00F40339"/>
    <w:rsid w:val="00F44AF7"/>
    <w:rsid w:val="00F4598E"/>
    <w:rsid w:val="00F45E36"/>
    <w:rsid w:val="00F46A87"/>
    <w:rsid w:val="00F56258"/>
    <w:rsid w:val="00F611AC"/>
    <w:rsid w:val="00F64659"/>
    <w:rsid w:val="00F66434"/>
    <w:rsid w:val="00F7034E"/>
    <w:rsid w:val="00F72426"/>
    <w:rsid w:val="00F741D2"/>
    <w:rsid w:val="00F74E69"/>
    <w:rsid w:val="00F7584B"/>
    <w:rsid w:val="00F82DCF"/>
    <w:rsid w:val="00F835CD"/>
    <w:rsid w:val="00F83D2F"/>
    <w:rsid w:val="00F83F94"/>
    <w:rsid w:val="00F865A8"/>
    <w:rsid w:val="00F86CED"/>
    <w:rsid w:val="00F90CEC"/>
    <w:rsid w:val="00F92164"/>
    <w:rsid w:val="00F94A67"/>
    <w:rsid w:val="00F96EA8"/>
    <w:rsid w:val="00F972D0"/>
    <w:rsid w:val="00FB19EA"/>
    <w:rsid w:val="00FB1C40"/>
    <w:rsid w:val="00FB25F1"/>
    <w:rsid w:val="00FB62F2"/>
    <w:rsid w:val="00FB6BD0"/>
    <w:rsid w:val="00FB77AE"/>
    <w:rsid w:val="00FC02A6"/>
    <w:rsid w:val="00FC2EE0"/>
    <w:rsid w:val="00FD5156"/>
    <w:rsid w:val="00FD607F"/>
    <w:rsid w:val="00FD77C0"/>
    <w:rsid w:val="00FE45A3"/>
    <w:rsid w:val="00FE74B2"/>
    <w:rsid w:val="00FE7DA2"/>
    <w:rsid w:val="00FF0ED4"/>
    <w:rsid w:val="00FF1E70"/>
    <w:rsid w:val="00FF2A07"/>
    <w:rsid w:val="00FF6C7C"/>
    <w:rsid w:val="00FF7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BC358"/>
  <w15:chartTrackingRefBased/>
  <w15:docId w15:val="{211F02BA-4A11-4828-8137-D7D207033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56E1A"/>
    <w:pPr>
      <w:spacing w:after="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46643E"/>
    <w:pPr>
      <w:keepNext/>
      <w:keepLines/>
      <w:spacing w:line="480" w:lineRule="auto"/>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4A4C4E"/>
    <w:pPr>
      <w:spacing w:line="480" w:lineRule="auto"/>
      <w:jc w:val="cente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43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4A4C4E"/>
    <w:rPr>
      <w:rFonts w:ascii="Times New Roman" w:hAnsi="Times New Roman"/>
      <w:sz w:val="24"/>
    </w:rPr>
  </w:style>
  <w:style w:type="table" w:styleId="TableGrid">
    <w:name w:val="Table Grid"/>
    <w:basedOn w:val="TableNormal"/>
    <w:uiPriority w:val="59"/>
    <w:rsid w:val="0035091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2EDB"/>
    <w:pPr>
      <w:tabs>
        <w:tab w:val="center" w:pos="4680"/>
        <w:tab w:val="right" w:pos="9360"/>
      </w:tabs>
    </w:pPr>
  </w:style>
  <w:style w:type="character" w:customStyle="1" w:styleId="HeaderChar">
    <w:name w:val="Header Char"/>
    <w:basedOn w:val="DefaultParagraphFont"/>
    <w:link w:val="Header"/>
    <w:uiPriority w:val="99"/>
    <w:rsid w:val="005C2EDB"/>
    <w:rPr>
      <w:rFonts w:ascii="Times New Roman" w:hAnsi="Times New Roman"/>
      <w:sz w:val="24"/>
    </w:rPr>
  </w:style>
  <w:style w:type="paragraph" w:styleId="Footer">
    <w:name w:val="footer"/>
    <w:basedOn w:val="Normal"/>
    <w:link w:val="FooterChar"/>
    <w:uiPriority w:val="99"/>
    <w:unhideWhenUsed/>
    <w:rsid w:val="005C2EDB"/>
    <w:pPr>
      <w:tabs>
        <w:tab w:val="center" w:pos="4680"/>
        <w:tab w:val="right" w:pos="9360"/>
      </w:tabs>
    </w:pPr>
  </w:style>
  <w:style w:type="character" w:customStyle="1" w:styleId="FooterChar">
    <w:name w:val="Footer Char"/>
    <w:basedOn w:val="DefaultParagraphFont"/>
    <w:link w:val="Footer"/>
    <w:uiPriority w:val="99"/>
    <w:rsid w:val="005C2EDB"/>
    <w:rPr>
      <w:rFonts w:ascii="Times New Roman" w:hAnsi="Times New Roman"/>
      <w:sz w:val="24"/>
    </w:rPr>
  </w:style>
  <w:style w:type="paragraph" w:styleId="BalloonText">
    <w:name w:val="Balloon Text"/>
    <w:basedOn w:val="Normal"/>
    <w:link w:val="BalloonTextChar"/>
    <w:uiPriority w:val="99"/>
    <w:semiHidden/>
    <w:unhideWhenUsed/>
    <w:rsid w:val="002661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61E8"/>
    <w:rPr>
      <w:rFonts w:ascii="Segoe UI" w:hAnsi="Segoe UI" w:cs="Segoe UI"/>
      <w:sz w:val="18"/>
      <w:szCs w:val="18"/>
    </w:rPr>
  </w:style>
  <w:style w:type="paragraph" w:styleId="NormalWeb">
    <w:name w:val="Normal (Web)"/>
    <w:basedOn w:val="Normal"/>
    <w:uiPriority w:val="99"/>
    <w:semiHidden/>
    <w:unhideWhenUsed/>
    <w:rsid w:val="002661E8"/>
    <w:pPr>
      <w:spacing w:before="100" w:beforeAutospacing="1" w:after="100" w:afterAutospacing="1"/>
    </w:pPr>
    <w:rPr>
      <w:rFonts w:eastAsia="Times New Roman" w:cs="Times New Roman"/>
      <w:szCs w:val="24"/>
    </w:rPr>
  </w:style>
  <w:style w:type="character" w:customStyle="1" w:styleId="mceitemhidden">
    <w:name w:val="mceitemhidden"/>
    <w:basedOn w:val="DefaultParagraphFont"/>
    <w:rsid w:val="002661E8"/>
  </w:style>
  <w:style w:type="character" w:styleId="Strong">
    <w:name w:val="Strong"/>
    <w:basedOn w:val="DefaultParagraphFont"/>
    <w:uiPriority w:val="22"/>
    <w:qFormat/>
    <w:rsid w:val="0044349A"/>
    <w:rPr>
      <w:b/>
      <w:bCs/>
    </w:rPr>
  </w:style>
  <w:style w:type="paragraph" w:styleId="ListParagraph">
    <w:name w:val="List Paragraph"/>
    <w:basedOn w:val="Normal"/>
    <w:uiPriority w:val="34"/>
    <w:qFormat/>
    <w:rsid w:val="008E138B"/>
    <w:pPr>
      <w:ind w:left="720"/>
      <w:contextualSpacing/>
    </w:pPr>
  </w:style>
  <w:style w:type="character" w:styleId="Hyperlink">
    <w:name w:val="Hyperlink"/>
    <w:basedOn w:val="DefaultParagraphFont"/>
    <w:uiPriority w:val="99"/>
    <w:unhideWhenUsed/>
    <w:rsid w:val="000073E2"/>
    <w:rPr>
      <w:color w:val="0563C1" w:themeColor="hyperlink"/>
      <w:u w:val="single"/>
    </w:rPr>
  </w:style>
  <w:style w:type="character" w:styleId="UnresolvedMention">
    <w:name w:val="Unresolved Mention"/>
    <w:basedOn w:val="DefaultParagraphFont"/>
    <w:uiPriority w:val="99"/>
    <w:semiHidden/>
    <w:unhideWhenUsed/>
    <w:rsid w:val="00007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916704">
      <w:bodyDiv w:val="1"/>
      <w:marLeft w:val="0"/>
      <w:marRight w:val="0"/>
      <w:marTop w:val="0"/>
      <w:marBottom w:val="0"/>
      <w:divBdr>
        <w:top w:val="none" w:sz="0" w:space="0" w:color="auto"/>
        <w:left w:val="none" w:sz="0" w:space="0" w:color="auto"/>
        <w:bottom w:val="none" w:sz="0" w:space="0" w:color="auto"/>
        <w:right w:val="none" w:sz="0" w:space="0" w:color="auto"/>
      </w:divBdr>
    </w:div>
    <w:div w:id="665399881">
      <w:bodyDiv w:val="1"/>
      <w:marLeft w:val="0"/>
      <w:marRight w:val="0"/>
      <w:marTop w:val="0"/>
      <w:marBottom w:val="0"/>
      <w:divBdr>
        <w:top w:val="none" w:sz="0" w:space="0" w:color="auto"/>
        <w:left w:val="none" w:sz="0" w:space="0" w:color="auto"/>
        <w:bottom w:val="none" w:sz="0" w:space="0" w:color="auto"/>
        <w:right w:val="none" w:sz="0" w:space="0" w:color="auto"/>
      </w:divBdr>
    </w:div>
    <w:div w:id="1226452173">
      <w:bodyDiv w:val="1"/>
      <w:marLeft w:val="0"/>
      <w:marRight w:val="0"/>
      <w:marTop w:val="0"/>
      <w:marBottom w:val="0"/>
      <w:divBdr>
        <w:top w:val="none" w:sz="0" w:space="0" w:color="auto"/>
        <w:left w:val="none" w:sz="0" w:space="0" w:color="auto"/>
        <w:bottom w:val="none" w:sz="0" w:space="0" w:color="auto"/>
        <w:right w:val="none" w:sz="0" w:space="0" w:color="auto"/>
      </w:divBdr>
    </w:div>
    <w:div w:id="135183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hyperlink" Target="mailto:angoliam@ecu.edu"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East Carolina University</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Angolia, Mark</dc:creator>
  <cp:keywords/>
  <dc:description/>
  <cp:lastModifiedBy>Angolia, Mark</cp:lastModifiedBy>
  <cp:revision>12</cp:revision>
  <dcterms:created xsi:type="dcterms:W3CDTF">2019-06-06T12:10:00Z</dcterms:created>
  <dcterms:modified xsi:type="dcterms:W3CDTF">2020-05-01T20:57:00Z</dcterms:modified>
</cp:coreProperties>
</file>